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966" w:rsidRPr="00A22B42" w:rsidRDefault="00FE3AB4" w:rsidP="00FE3AB4">
      <w:pPr>
        <w:jc w:val="center"/>
        <w:rPr>
          <w:rFonts w:ascii="Times New Roman" w:hAnsi="Times New Roman" w:cs="Times New Roman"/>
          <w:sz w:val="36"/>
          <w:szCs w:val="36"/>
        </w:rPr>
      </w:pPr>
      <w:r w:rsidRPr="00A22B42">
        <w:rPr>
          <w:rFonts w:ascii="Times New Roman" w:hAnsi="Times New Roman" w:cs="Times New Roman"/>
          <w:sz w:val="36"/>
          <w:szCs w:val="36"/>
        </w:rPr>
        <w:t xml:space="preserve">VILNIAUS </w:t>
      </w:r>
      <w:r w:rsidR="00E36C4A">
        <w:rPr>
          <w:rFonts w:ascii="Times New Roman" w:hAnsi="Times New Roman" w:cs="Times New Roman"/>
          <w:sz w:val="36"/>
          <w:szCs w:val="36"/>
        </w:rPr>
        <w:t>QQQQQQQQQ</w:t>
      </w:r>
      <w:r w:rsidRPr="00A22B42">
        <w:rPr>
          <w:rFonts w:ascii="Times New Roman" w:hAnsi="Times New Roman" w:cs="Times New Roman"/>
          <w:sz w:val="36"/>
          <w:szCs w:val="36"/>
        </w:rPr>
        <w:t xml:space="preserve"> GIMNAZIJA</w:t>
      </w:r>
    </w:p>
    <w:p w:rsidR="00FE3AB4" w:rsidRPr="00FE3AB4" w:rsidRDefault="00FE3AB4" w:rsidP="00FE3AB4">
      <w:pPr>
        <w:jc w:val="center"/>
        <w:rPr>
          <w:rFonts w:ascii="Times New Roman" w:hAnsi="Times New Roman" w:cs="Times New Roman"/>
          <w:sz w:val="32"/>
          <w:szCs w:val="32"/>
        </w:rPr>
      </w:pPr>
    </w:p>
    <w:p w:rsidR="00FE3AB4" w:rsidRPr="00FE3AB4" w:rsidRDefault="00FE3AB4" w:rsidP="00FE3AB4">
      <w:pPr>
        <w:jc w:val="center"/>
        <w:rPr>
          <w:rFonts w:ascii="Times New Roman" w:hAnsi="Times New Roman" w:cs="Times New Roman"/>
          <w:sz w:val="32"/>
          <w:szCs w:val="32"/>
        </w:rPr>
      </w:pPr>
    </w:p>
    <w:p w:rsidR="00FE3AB4" w:rsidRPr="00FE3AB4" w:rsidRDefault="00FE3AB4" w:rsidP="00FE3AB4">
      <w:pPr>
        <w:jc w:val="center"/>
        <w:rPr>
          <w:rFonts w:ascii="Times New Roman" w:hAnsi="Times New Roman" w:cs="Times New Roman"/>
          <w:sz w:val="32"/>
          <w:szCs w:val="32"/>
        </w:rPr>
      </w:pPr>
    </w:p>
    <w:p w:rsidR="00FE3AB4" w:rsidRPr="00FE3AB4" w:rsidRDefault="00FE3AB4" w:rsidP="00FE3AB4">
      <w:pPr>
        <w:jc w:val="center"/>
        <w:rPr>
          <w:rFonts w:ascii="Times New Roman" w:hAnsi="Times New Roman" w:cs="Times New Roman"/>
          <w:sz w:val="32"/>
          <w:szCs w:val="32"/>
        </w:rPr>
      </w:pPr>
    </w:p>
    <w:p w:rsidR="00FE3AB4" w:rsidRDefault="00FE3AB4" w:rsidP="00FE3AB4">
      <w:pPr>
        <w:jc w:val="center"/>
        <w:rPr>
          <w:rFonts w:ascii="Times New Roman" w:hAnsi="Times New Roman" w:cs="Times New Roman"/>
          <w:sz w:val="32"/>
          <w:szCs w:val="32"/>
        </w:rPr>
      </w:pPr>
    </w:p>
    <w:p w:rsidR="00A22B42" w:rsidRPr="00A22B42" w:rsidRDefault="00C82C87" w:rsidP="00A22B42">
      <w:pPr>
        <w:jc w:val="center"/>
        <w:rPr>
          <w:rFonts w:ascii="Times New Roman" w:hAnsi="Times New Roman" w:cs="Times New Roman"/>
          <w:b/>
          <w:sz w:val="40"/>
          <w:szCs w:val="40"/>
        </w:rPr>
      </w:pPr>
      <w:r>
        <w:rPr>
          <w:rFonts w:ascii="Times New Roman" w:hAnsi="Times New Roman" w:cs="Times New Roman"/>
          <w:b/>
          <w:sz w:val="40"/>
          <w:szCs w:val="40"/>
        </w:rPr>
        <w:t>ORGANINIŲ TRĄ</w:t>
      </w:r>
      <w:r w:rsidR="00FD11FD">
        <w:rPr>
          <w:rFonts w:ascii="Times New Roman" w:hAnsi="Times New Roman" w:cs="Times New Roman"/>
          <w:b/>
          <w:sz w:val="40"/>
          <w:szCs w:val="40"/>
        </w:rPr>
        <w:t>ŠŲ POVEIKIS</w:t>
      </w:r>
      <w:r w:rsidR="008A4E8E">
        <w:rPr>
          <w:rFonts w:ascii="Times New Roman" w:hAnsi="Times New Roman" w:cs="Times New Roman"/>
          <w:b/>
          <w:sz w:val="40"/>
          <w:szCs w:val="40"/>
        </w:rPr>
        <w:t xml:space="preserve"> </w:t>
      </w:r>
      <w:r w:rsidR="00A36C36">
        <w:rPr>
          <w:rFonts w:ascii="Times New Roman" w:hAnsi="Times New Roman" w:cs="Times New Roman"/>
          <w:b/>
          <w:sz w:val="40"/>
          <w:szCs w:val="40"/>
        </w:rPr>
        <w:t xml:space="preserve">SĖJAMŲJŲ </w:t>
      </w:r>
      <w:r>
        <w:rPr>
          <w:rFonts w:ascii="Times New Roman" w:hAnsi="Times New Roman" w:cs="Times New Roman"/>
          <w:b/>
          <w:sz w:val="40"/>
          <w:szCs w:val="40"/>
        </w:rPr>
        <w:t>ŽIRNIŲ AUGINIMUI</w:t>
      </w:r>
    </w:p>
    <w:p w:rsidR="00A22B42" w:rsidRDefault="00A22B42" w:rsidP="00FE3AB4">
      <w:pPr>
        <w:jc w:val="center"/>
        <w:rPr>
          <w:rFonts w:ascii="Times New Roman" w:hAnsi="Times New Roman" w:cs="Times New Roman"/>
          <w:sz w:val="32"/>
          <w:szCs w:val="32"/>
        </w:rPr>
      </w:pPr>
    </w:p>
    <w:p w:rsidR="009D43CA" w:rsidRDefault="009D43CA" w:rsidP="00FE3AB4">
      <w:pPr>
        <w:jc w:val="center"/>
        <w:rPr>
          <w:rFonts w:ascii="Times New Roman" w:hAnsi="Times New Roman" w:cs="Times New Roman"/>
          <w:sz w:val="32"/>
          <w:szCs w:val="32"/>
        </w:rPr>
      </w:pPr>
    </w:p>
    <w:p w:rsidR="00FE3AB4" w:rsidRPr="00A22B42" w:rsidRDefault="00C82C87" w:rsidP="00A22B42">
      <w:pPr>
        <w:jc w:val="right"/>
        <w:rPr>
          <w:rFonts w:ascii="Times New Roman" w:hAnsi="Times New Roman" w:cs="Times New Roman"/>
          <w:sz w:val="28"/>
          <w:szCs w:val="28"/>
        </w:rPr>
      </w:pPr>
      <w:r>
        <w:rPr>
          <w:rFonts w:ascii="Times New Roman" w:hAnsi="Times New Roman" w:cs="Times New Roman"/>
          <w:sz w:val="28"/>
          <w:szCs w:val="28"/>
        </w:rPr>
        <w:t>Darbą atliko: 1d  klasės mokin</w:t>
      </w:r>
      <w:r w:rsidR="00FE3AB4" w:rsidRPr="00A22B42">
        <w:rPr>
          <w:rFonts w:ascii="Times New Roman" w:hAnsi="Times New Roman" w:cs="Times New Roman"/>
          <w:sz w:val="28"/>
          <w:szCs w:val="28"/>
        </w:rPr>
        <w:t>ė</w:t>
      </w:r>
      <w:r>
        <w:rPr>
          <w:rFonts w:ascii="Times New Roman" w:hAnsi="Times New Roman" w:cs="Times New Roman"/>
          <w:sz w:val="28"/>
          <w:szCs w:val="28"/>
        </w:rPr>
        <w:t xml:space="preserve"> </w:t>
      </w:r>
      <w:proofErr w:type="spellStart"/>
      <w:r w:rsidR="00261337">
        <w:rPr>
          <w:rFonts w:ascii="Times New Roman" w:hAnsi="Times New Roman" w:cs="Times New Roman"/>
          <w:sz w:val="28"/>
          <w:szCs w:val="28"/>
        </w:rPr>
        <w:t>Xxxxxxxxx</w:t>
      </w:r>
      <w:proofErr w:type="spellEnd"/>
      <w:r w:rsidR="00261337">
        <w:rPr>
          <w:rFonts w:ascii="Times New Roman" w:hAnsi="Times New Roman" w:cs="Times New Roman"/>
          <w:sz w:val="28"/>
          <w:szCs w:val="28"/>
        </w:rPr>
        <w:t xml:space="preserve"> </w:t>
      </w:r>
      <w:proofErr w:type="spellStart"/>
      <w:r w:rsidR="00261337">
        <w:rPr>
          <w:rFonts w:ascii="Times New Roman" w:hAnsi="Times New Roman" w:cs="Times New Roman"/>
          <w:sz w:val="28"/>
          <w:szCs w:val="28"/>
        </w:rPr>
        <w:t>Yvvvvvvvvvv</w:t>
      </w:r>
      <w:proofErr w:type="spellEnd"/>
    </w:p>
    <w:p w:rsidR="00FE3AB4" w:rsidRPr="00A22B42" w:rsidRDefault="00261337" w:rsidP="00FE3AB4">
      <w:pPr>
        <w:jc w:val="right"/>
        <w:rPr>
          <w:rFonts w:ascii="Times New Roman" w:hAnsi="Times New Roman" w:cs="Times New Roman"/>
          <w:sz w:val="28"/>
          <w:szCs w:val="28"/>
        </w:rPr>
      </w:pPr>
      <w:r>
        <w:rPr>
          <w:rFonts w:ascii="Times New Roman" w:hAnsi="Times New Roman" w:cs="Times New Roman"/>
          <w:sz w:val="28"/>
          <w:szCs w:val="28"/>
        </w:rPr>
        <w:t xml:space="preserve">Darbo vadovas – Q. </w:t>
      </w:r>
      <w:proofErr w:type="spellStart"/>
      <w:r>
        <w:rPr>
          <w:rFonts w:ascii="Times New Roman" w:hAnsi="Times New Roman" w:cs="Times New Roman"/>
          <w:sz w:val="28"/>
          <w:szCs w:val="28"/>
        </w:rPr>
        <w:t>Wwwwwww</w:t>
      </w:r>
      <w:proofErr w:type="spellEnd"/>
    </w:p>
    <w:p w:rsidR="00FE3AB4" w:rsidRDefault="00FE3AB4" w:rsidP="00FE3AB4">
      <w:pPr>
        <w:jc w:val="center"/>
        <w:rPr>
          <w:rFonts w:ascii="Times New Roman" w:hAnsi="Times New Roman" w:cs="Times New Roman"/>
          <w:sz w:val="32"/>
          <w:szCs w:val="32"/>
        </w:rPr>
      </w:pPr>
    </w:p>
    <w:p w:rsidR="00FE3AB4" w:rsidRDefault="00FE3AB4" w:rsidP="00FE3AB4">
      <w:pPr>
        <w:jc w:val="center"/>
        <w:rPr>
          <w:rFonts w:ascii="Times New Roman" w:hAnsi="Times New Roman" w:cs="Times New Roman"/>
          <w:sz w:val="32"/>
          <w:szCs w:val="32"/>
        </w:rPr>
      </w:pPr>
    </w:p>
    <w:p w:rsidR="00FE3AB4" w:rsidRPr="00FE3AB4" w:rsidRDefault="00FE3AB4" w:rsidP="00FE3AB4">
      <w:pPr>
        <w:jc w:val="center"/>
        <w:rPr>
          <w:rFonts w:ascii="Times New Roman" w:hAnsi="Times New Roman" w:cs="Times New Roman"/>
          <w:sz w:val="32"/>
          <w:szCs w:val="32"/>
        </w:rPr>
      </w:pPr>
    </w:p>
    <w:p w:rsidR="00FE3AB4" w:rsidRPr="00FE3AB4" w:rsidRDefault="00FE3AB4" w:rsidP="00FE3AB4">
      <w:pPr>
        <w:jc w:val="center"/>
        <w:rPr>
          <w:rFonts w:ascii="Times New Roman" w:hAnsi="Times New Roman" w:cs="Times New Roman"/>
          <w:sz w:val="32"/>
          <w:szCs w:val="32"/>
        </w:rPr>
      </w:pPr>
    </w:p>
    <w:p w:rsidR="00EF422E" w:rsidRDefault="00EF422E" w:rsidP="00FE3AB4">
      <w:pPr>
        <w:jc w:val="center"/>
        <w:rPr>
          <w:rFonts w:ascii="Times New Roman" w:hAnsi="Times New Roman" w:cs="Times New Roman"/>
          <w:sz w:val="28"/>
          <w:szCs w:val="28"/>
        </w:rPr>
      </w:pPr>
    </w:p>
    <w:p w:rsidR="00EF422E" w:rsidRDefault="00EF422E" w:rsidP="00FE3AB4">
      <w:pPr>
        <w:jc w:val="center"/>
        <w:rPr>
          <w:rFonts w:ascii="Times New Roman" w:hAnsi="Times New Roman" w:cs="Times New Roman"/>
          <w:sz w:val="28"/>
          <w:szCs w:val="28"/>
        </w:rPr>
      </w:pPr>
    </w:p>
    <w:p w:rsidR="00EF422E" w:rsidRDefault="00EF422E" w:rsidP="00FE3AB4">
      <w:pPr>
        <w:jc w:val="center"/>
        <w:rPr>
          <w:rFonts w:ascii="Times New Roman" w:hAnsi="Times New Roman" w:cs="Times New Roman"/>
          <w:sz w:val="28"/>
          <w:szCs w:val="28"/>
        </w:rPr>
      </w:pPr>
    </w:p>
    <w:p w:rsidR="00EF422E" w:rsidRDefault="00EF422E" w:rsidP="00FE3AB4">
      <w:pPr>
        <w:jc w:val="center"/>
        <w:rPr>
          <w:rFonts w:ascii="Times New Roman" w:hAnsi="Times New Roman" w:cs="Times New Roman"/>
          <w:sz w:val="28"/>
          <w:szCs w:val="28"/>
        </w:rPr>
      </w:pPr>
    </w:p>
    <w:p w:rsidR="00EF422E" w:rsidRDefault="00EF422E" w:rsidP="00FE3AB4">
      <w:pPr>
        <w:jc w:val="center"/>
        <w:rPr>
          <w:rFonts w:ascii="Times New Roman" w:hAnsi="Times New Roman" w:cs="Times New Roman"/>
          <w:sz w:val="28"/>
          <w:szCs w:val="28"/>
        </w:rPr>
      </w:pPr>
    </w:p>
    <w:p w:rsidR="00EF422E" w:rsidRDefault="00EF422E" w:rsidP="00FE3AB4">
      <w:pPr>
        <w:jc w:val="center"/>
        <w:rPr>
          <w:rFonts w:ascii="Times New Roman" w:hAnsi="Times New Roman" w:cs="Times New Roman"/>
          <w:sz w:val="28"/>
          <w:szCs w:val="28"/>
        </w:rPr>
      </w:pPr>
    </w:p>
    <w:p w:rsidR="00A22B42" w:rsidRPr="00EF422E" w:rsidRDefault="00A22B42" w:rsidP="00EF422E">
      <w:pPr>
        <w:jc w:val="center"/>
        <w:rPr>
          <w:rFonts w:ascii="Times New Roman" w:hAnsi="Times New Roman" w:cs="Times New Roman"/>
          <w:sz w:val="28"/>
          <w:szCs w:val="28"/>
        </w:rPr>
      </w:pPr>
      <w:r>
        <w:rPr>
          <w:rFonts w:ascii="Times New Roman" w:hAnsi="Times New Roman" w:cs="Times New Roman"/>
          <w:sz w:val="28"/>
          <w:szCs w:val="28"/>
        </w:rPr>
        <w:t xml:space="preserve">Vilnius, </w:t>
      </w:r>
      <w:r w:rsidR="00FE3AB4" w:rsidRPr="00A22B42">
        <w:rPr>
          <w:rFonts w:ascii="Times New Roman" w:hAnsi="Times New Roman" w:cs="Times New Roman"/>
          <w:sz w:val="28"/>
          <w:szCs w:val="28"/>
        </w:rPr>
        <w:t>201</w:t>
      </w:r>
      <w:r>
        <w:rPr>
          <w:rFonts w:ascii="Times New Roman" w:hAnsi="Times New Roman" w:cs="Times New Roman"/>
          <w:sz w:val="28"/>
          <w:szCs w:val="28"/>
        </w:rPr>
        <w:t>9</w:t>
      </w:r>
      <w:r w:rsidR="00FE3AB4" w:rsidRPr="00A22B42">
        <w:rPr>
          <w:rFonts w:ascii="Times New Roman" w:hAnsi="Times New Roman" w:cs="Times New Roman"/>
          <w:sz w:val="28"/>
          <w:szCs w:val="28"/>
        </w:rPr>
        <w:t>/20</w:t>
      </w:r>
      <w:r>
        <w:rPr>
          <w:rFonts w:ascii="Times New Roman" w:hAnsi="Times New Roman" w:cs="Times New Roman"/>
          <w:sz w:val="28"/>
          <w:szCs w:val="28"/>
        </w:rPr>
        <w:t>20</w:t>
      </w:r>
      <w:r w:rsidR="00FE3AB4" w:rsidRPr="00A22B42">
        <w:rPr>
          <w:rFonts w:ascii="Times New Roman" w:hAnsi="Times New Roman" w:cs="Times New Roman"/>
          <w:sz w:val="28"/>
          <w:szCs w:val="28"/>
        </w:rPr>
        <w:t>m.m.</w:t>
      </w:r>
    </w:p>
    <w:p w:rsidR="00A22B42" w:rsidRDefault="00A22B42" w:rsidP="00A22B42">
      <w:pPr>
        <w:jc w:val="center"/>
        <w:textAlignment w:val="baseline"/>
        <w:rPr>
          <w:rFonts w:ascii="Times New Roman" w:eastAsia="+mn-ea" w:hAnsi="Times New Roman" w:cs="Times New Roman"/>
          <w:b/>
          <w:color w:val="000000"/>
          <w:sz w:val="28"/>
          <w:szCs w:val="28"/>
        </w:rPr>
      </w:pPr>
      <w:r>
        <w:rPr>
          <w:rFonts w:ascii="Times New Roman" w:eastAsia="+mn-ea" w:hAnsi="Times New Roman" w:cs="Times New Roman"/>
          <w:b/>
          <w:color w:val="000000"/>
          <w:sz w:val="28"/>
          <w:szCs w:val="28"/>
        </w:rPr>
        <w:lastRenderedPageBreak/>
        <w:t>TURINYS</w:t>
      </w:r>
    </w:p>
    <w:p w:rsidR="00262E7C" w:rsidRDefault="00262E7C" w:rsidP="00A22B42">
      <w:pPr>
        <w:jc w:val="center"/>
        <w:textAlignment w:val="baseline"/>
        <w:rPr>
          <w:rFonts w:ascii="Times New Roman" w:eastAsia="+mn-ea" w:hAnsi="Times New Roman" w:cs="Times New Roman"/>
          <w:b/>
          <w:color w:val="000000"/>
          <w:sz w:val="28"/>
          <w:szCs w:val="28"/>
        </w:rPr>
      </w:pPr>
    </w:p>
    <w:p w:rsidR="00262E7C" w:rsidRPr="00A22B42" w:rsidRDefault="00262E7C" w:rsidP="00A22B42">
      <w:pPr>
        <w:jc w:val="center"/>
        <w:textAlignment w:val="baseline"/>
        <w:rPr>
          <w:rFonts w:ascii="Times New Roman" w:eastAsia="+mn-ea" w:hAnsi="Times New Roman" w:cs="Times New Roman"/>
          <w:b/>
          <w:color w:val="000000"/>
          <w:sz w:val="28"/>
          <w:szCs w:val="28"/>
        </w:rPr>
      </w:pPr>
    </w:p>
    <w:p w:rsidR="00A22B42" w:rsidRDefault="00262E7C" w:rsidP="00A36C36">
      <w:pPr>
        <w:pStyle w:val="Sraopastraipa"/>
        <w:numPr>
          <w:ilvl w:val="0"/>
          <w:numId w:val="7"/>
        </w:numPr>
        <w:textAlignment w:val="baseline"/>
        <w:rPr>
          <w:rFonts w:eastAsia="+mn-ea"/>
          <w:color w:val="000000"/>
        </w:rPr>
      </w:pPr>
      <w:r w:rsidRPr="00262E7C">
        <w:rPr>
          <w:rFonts w:eastAsia="+mn-ea"/>
          <w:color w:val="000000"/>
        </w:rPr>
        <w:t>Įvadas</w:t>
      </w:r>
      <w:r>
        <w:rPr>
          <w:rFonts w:eastAsia="+mn-ea"/>
          <w:color w:val="000000"/>
        </w:rPr>
        <w:t>................................................................................</w:t>
      </w:r>
      <w:r w:rsidR="00EF422E">
        <w:rPr>
          <w:rFonts w:eastAsia="+mn-ea"/>
          <w:color w:val="000000"/>
        </w:rPr>
        <w:t>.............................3.</w:t>
      </w:r>
    </w:p>
    <w:p w:rsidR="00262E7C" w:rsidRPr="00262E7C" w:rsidRDefault="00262E7C" w:rsidP="00262E7C">
      <w:pPr>
        <w:textAlignment w:val="baseline"/>
        <w:rPr>
          <w:rFonts w:eastAsia="+mn-ea"/>
          <w:color w:val="000000"/>
        </w:rPr>
      </w:pPr>
    </w:p>
    <w:p w:rsidR="00262E7C" w:rsidRDefault="00262E7C" w:rsidP="00A36C36">
      <w:pPr>
        <w:pStyle w:val="Sraopastraipa"/>
        <w:numPr>
          <w:ilvl w:val="0"/>
          <w:numId w:val="7"/>
        </w:numPr>
        <w:textAlignment w:val="baseline"/>
        <w:rPr>
          <w:rFonts w:eastAsia="+mn-ea"/>
          <w:color w:val="000000"/>
        </w:rPr>
      </w:pPr>
      <w:r w:rsidRPr="00262E7C">
        <w:rPr>
          <w:rFonts w:eastAsia="+mn-ea"/>
          <w:color w:val="000000"/>
        </w:rPr>
        <w:t>Darbo hipotezė, tikslai, uždaviniai</w:t>
      </w:r>
      <w:r>
        <w:rPr>
          <w:rFonts w:eastAsia="+mn-ea"/>
          <w:color w:val="000000"/>
        </w:rPr>
        <w:t>....................................</w:t>
      </w:r>
      <w:r w:rsidR="00EF422E">
        <w:rPr>
          <w:rFonts w:eastAsia="+mn-ea"/>
          <w:color w:val="000000"/>
        </w:rPr>
        <w:t>.............................4.</w:t>
      </w:r>
    </w:p>
    <w:p w:rsidR="00262E7C" w:rsidRPr="00262E7C" w:rsidRDefault="00262E7C" w:rsidP="00262E7C">
      <w:pPr>
        <w:textAlignment w:val="baseline"/>
        <w:rPr>
          <w:rFonts w:eastAsia="+mn-ea"/>
          <w:color w:val="000000"/>
        </w:rPr>
      </w:pPr>
    </w:p>
    <w:p w:rsidR="00262E7C" w:rsidRDefault="00262E7C" w:rsidP="00A36C36">
      <w:pPr>
        <w:pStyle w:val="Sraopastraipa"/>
        <w:numPr>
          <w:ilvl w:val="0"/>
          <w:numId w:val="7"/>
        </w:numPr>
        <w:textAlignment w:val="baseline"/>
        <w:rPr>
          <w:rFonts w:eastAsia="+mn-ea"/>
          <w:color w:val="000000"/>
        </w:rPr>
      </w:pPr>
      <w:r w:rsidRPr="00262E7C">
        <w:rPr>
          <w:rFonts w:eastAsia="+mn-ea"/>
          <w:color w:val="000000"/>
        </w:rPr>
        <w:t>Literatūros ir šaltinių apžvalga</w:t>
      </w:r>
      <w:r>
        <w:rPr>
          <w:rFonts w:eastAsia="+mn-ea"/>
          <w:color w:val="000000"/>
        </w:rPr>
        <w:t>..........................................</w:t>
      </w:r>
      <w:r w:rsidR="00AD451B">
        <w:rPr>
          <w:rFonts w:eastAsia="+mn-ea"/>
          <w:color w:val="000000"/>
        </w:rPr>
        <w:t>.........................5-6</w:t>
      </w:r>
      <w:r w:rsidR="00EF422E">
        <w:rPr>
          <w:rFonts w:eastAsia="+mn-ea"/>
          <w:color w:val="000000"/>
        </w:rPr>
        <w:t>.</w:t>
      </w:r>
    </w:p>
    <w:p w:rsidR="00262E7C" w:rsidRPr="00262E7C" w:rsidRDefault="00262E7C" w:rsidP="00262E7C">
      <w:pPr>
        <w:textAlignment w:val="baseline"/>
        <w:rPr>
          <w:rFonts w:eastAsia="+mn-ea"/>
          <w:color w:val="000000"/>
        </w:rPr>
      </w:pPr>
    </w:p>
    <w:p w:rsidR="00262E7C" w:rsidRPr="00262E7C" w:rsidRDefault="009C45C8" w:rsidP="00A36C36">
      <w:pPr>
        <w:pStyle w:val="Sraopastraipa"/>
        <w:numPr>
          <w:ilvl w:val="0"/>
          <w:numId w:val="7"/>
        </w:numPr>
        <w:textAlignment w:val="baseline"/>
        <w:rPr>
          <w:rFonts w:eastAsia="+mn-ea"/>
          <w:color w:val="000000"/>
        </w:rPr>
      </w:pPr>
      <w:r>
        <w:rPr>
          <w:rFonts w:eastAsia="+mn-ea"/>
          <w:color w:val="000000"/>
        </w:rPr>
        <w:t xml:space="preserve">Praktinis darbas. Darbo </w:t>
      </w:r>
      <w:r w:rsidR="00262E7C" w:rsidRPr="00262E7C">
        <w:rPr>
          <w:rFonts w:eastAsia="+mn-ea"/>
          <w:color w:val="000000"/>
        </w:rPr>
        <w:t>metodika</w:t>
      </w:r>
      <w:r w:rsidR="00262E7C">
        <w:rPr>
          <w:rFonts w:eastAsia="+mn-ea"/>
          <w:color w:val="000000"/>
        </w:rPr>
        <w:t>.................................</w:t>
      </w:r>
      <w:r w:rsidR="00AD451B">
        <w:rPr>
          <w:rFonts w:eastAsia="+mn-ea"/>
          <w:color w:val="000000"/>
        </w:rPr>
        <w:t>.............................7-8.</w:t>
      </w:r>
    </w:p>
    <w:p w:rsidR="00262E7C" w:rsidRPr="00262E7C" w:rsidRDefault="00262E7C" w:rsidP="00262E7C">
      <w:pPr>
        <w:textAlignment w:val="baseline"/>
        <w:rPr>
          <w:rFonts w:eastAsia="+mn-ea"/>
          <w:color w:val="000000"/>
        </w:rPr>
      </w:pPr>
    </w:p>
    <w:p w:rsidR="00262E7C" w:rsidRPr="00262E7C" w:rsidRDefault="00EF422E" w:rsidP="00A36C36">
      <w:pPr>
        <w:pStyle w:val="Sraopastraipa"/>
        <w:numPr>
          <w:ilvl w:val="0"/>
          <w:numId w:val="7"/>
        </w:numPr>
        <w:textAlignment w:val="baseline"/>
        <w:rPr>
          <w:rFonts w:eastAsia="+mn-ea"/>
          <w:color w:val="000000"/>
        </w:rPr>
      </w:pPr>
      <w:r>
        <w:rPr>
          <w:rFonts w:eastAsia="+mn-ea"/>
          <w:color w:val="000000"/>
        </w:rPr>
        <w:t>Darbo rezultatai...................</w:t>
      </w:r>
      <w:r w:rsidR="00262E7C">
        <w:rPr>
          <w:rFonts w:eastAsia="+mn-ea"/>
          <w:color w:val="000000"/>
        </w:rPr>
        <w:t>...............................................................</w:t>
      </w:r>
      <w:r w:rsidR="00D47E77">
        <w:rPr>
          <w:rFonts w:eastAsia="+mn-ea"/>
          <w:color w:val="000000"/>
        </w:rPr>
        <w:t>...</w:t>
      </w:r>
      <w:r w:rsidR="00AD451B">
        <w:rPr>
          <w:rFonts w:eastAsia="+mn-ea"/>
          <w:color w:val="000000"/>
        </w:rPr>
        <w:t>...</w:t>
      </w:r>
      <w:r w:rsidR="00D47E77">
        <w:rPr>
          <w:rFonts w:eastAsia="+mn-ea"/>
          <w:color w:val="000000"/>
        </w:rPr>
        <w:t>9-10</w:t>
      </w:r>
      <w:r w:rsidR="00AD451B">
        <w:rPr>
          <w:rFonts w:eastAsia="+mn-ea"/>
          <w:color w:val="000000"/>
        </w:rPr>
        <w:t>.</w:t>
      </w:r>
    </w:p>
    <w:p w:rsidR="00AD451B" w:rsidRDefault="00AD451B" w:rsidP="00AD451B">
      <w:pPr>
        <w:pStyle w:val="Sraopastraipa"/>
        <w:textAlignment w:val="baseline"/>
        <w:rPr>
          <w:rFonts w:eastAsia="+mn-ea"/>
          <w:color w:val="000000"/>
        </w:rPr>
      </w:pPr>
    </w:p>
    <w:p w:rsidR="00AD451B" w:rsidRDefault="00AD451B" w:rsidP="00AD451B">
      <w:pPr>
        <w:pStyle w:val="Sraopastraipa"/>
        <w:textAlignment w:val="baseline"/>
        <w:rPr>
          <w:rFonts w:eastAsia="+mn-ea"/>
          <w:color w:val="000000"/>
        </w:rPr>
      </w:pPr>
    </w:p>
    <w:p w:rsidR="00262E7C" w:rsidRDefault="00262E7C" w:rsidP="00262E7C">
      <w:pPr>
        <w:pStyle w:val="Sraopastraipa"/>
        <w:numPr>
          <w:ilvl w:val="0"/>
          <w:numId w:val="7"/>
        </w:numPr>
        <w:textAlignment w:val="baseline"/>
        <w:rPr>
          <w:rFonts w:eastAsia="+mn-ea"/>
          <w:color w:val="000000"/>
        </w:rPr>
      </w:pPr>
      <w:r w:rsidRPr="00262E7C">
        <w:rPr>
          <w:rFonts w:eastAsia="+mn-ea"/>
          <w:color w:val="000000"/>
        </w:rPr>
        <w:t>Išvados</w:t>
      </w:r>
      <w:r>
        <w:rPr>
          <w:rFonts w:eastAsia="+mn-ea"/>
          <w:color w:val="000000"/>
        </w:rPr>
        <w:t>.............................................................................</w:t>
      </w:r>
      <w:r w:rsidR="00C32CF8">
        <w:rPr>
          <w:rFonts w:eastAsia="+mn-ea"/>
          <w:color w:val="000000"/>
        </w:rPr>
        <w:t>...................</w:t>
      </w:r>
      <w:r w:rsidR="00AD451B">
        <w:rPr>
          <w:rFonts w:eastAsia="+mn-ea"/>
          <w:color w:val="000000"/>
        </w:rPr>
        <w:t>........1</w:t>
      </w:r>
      <w:r w:rsidR="00D47E77">
        <w:rPr>
          <w:rFonts w:eastAsia="+mn-ea"/>
          <w:color w:val="000000"/>
        </w:rPr>
        <w:t>1</w:t>
      </w:r>
      <w:r w:rsidR="00C32CF8">
        <w:rPr>
          <w:rFonts w:eastAsia="+mn-ea"/>
          <w:color w:val="000000"/>
        </w:rPr>
        <w:t>.</w:t>
      </w:r>
    </w:p>
    <w:p w:rsidR="00262E7C" w:rsidRPr="00262E7C" w:rsidRDefault="00262E7C" w:rsidP="00262E7C">
      <w:pPr>
        <w:textAlignment w:val="baseline"/>
        <w:rPr>
          <w:rFonts w:eastAsia="+mn-ea"/>
          <w:color w:val="000000"/>
        </w:rPr>
      </w:pPr>
    </w:p>
    <w:p w:rsidR="00262E7C" w:rsidRDefault="00262E7C" w:rsidP="00262E7C">
      <w:pPr>
        <w:pStyle w:val="Sraopastraipa"/>
        <w:numPr>
          <w:ilvl w:val="0"/>
          <w:numId w:val="7"/>
        </w:numPr>
        <w:textAlignment w:val="baseline"/>
        <w:rPr>
          <w:rFonts w:eastAsia="+mn-ea"/>
          <w:color w:val="000000"/>
        </w:rPr>
      </w:pPr>
      <w:r w:rsidRPr="00262E7C">
        <w:rPr>
          <w:rFonts w:eastAsia="+mn-ea"/>
          <w:color w:val="000000"/>
        </w:rPr>
        <w:t>Literatūros ir šaltinių sąrašas</w:t>
      </w:r>
      <w:r>
        <w:rPr>
          <w:rFonts w:eastAsia="+mn-ea"/>
          <w:color w:val="000000"/>
        </w:rPr>
        <w:t>............................................</w:t>
      </w:r>
      <w:r w:rsidR="00C32CF8">
        <w:rPr>
          <w:rFonts w:eastAsia="+mn-ea"/>
          <w:color w:val="000000"/>
        </w:rPr>
        <w:t>................</w:t>
      </w:r>
      <w:r w:rsidR="00AD451B">
        <w:rPr>
          <w:rFonts w:eastAsia="+mn-ea"/>
          <w:color w:val="000000"/>
        </w:rPr>
        <w:t>...........1</w:t>
      </w:r>
      <w:r w:rsidR="00D47E77">
        <w:rPr>
          <w:rFonts w:eastAsia="+mn-ea"/>
          <w:color w:val="000000"/>
        </w:rPr>
        <w:t>2</w:t>
      </w:r>
      <w:r w:rsidR="00AD451B">
        <w:rPr>
          <w:rFonts w:eastAsia="+mn-ea"/>
          <w:color w:val="000000"/>
        </w:rPr>
        <w:t>.</w:t>
      </w:r>
    </w:p>
    <w:p w:rsidR="00A22B42" w:rsidRDefault="00A22B42" w:rsidP="009057C3">
      <w:pPr>
        <w:textAlignment w:val="baseline"/>
        <w:rPr>
          <w:rFonts w:ascii="Times New Roman" w:eastAsia="+mn-ea" w:hAnsi="Times New Roman" w:cs="Times New Roman"/>
          <w:b/>
          <w:color w:val="000000"/>
          <w:sz w:val="28"/>
          <w:szCs w:val="28"/>
        </w:rPr>
      </w:pPr>
    </w:p>
    <w:p w:rsidR="00A22B42" w:rsidRDefault="00A22B42" w:rsidP="00A22B42">
      <w:pPr>
        <w:jc w:val="center"/>
        <w:textAlignment w:val="baseline"/>
        <w:rPr>
          <w:rFonts w:ascii="Times New Roman" w:eastAsia="+mn-ea" w:hAnsi="Times New Roman" w:cs="Times New Roman"/>
          <w:b/>
          <w:color w:val="000000"/>
          <w:sz w:val="28"/>
          <w:szCs w:val="28"/>
        </w:rPr>
      </w:pPr>
    </w:p>
    <w:p w:rsidR="00A22B42" w:rsidRDefault="00A22B42" w:rsidP="00A22B42">
      <w:pPr>
        <w:jc w:val="center"/>
        <w:textAlignment w:val="baseline"/>
        <w:rPr>
          <w:rFonts w:ascii="Times New Roman" w:eastAsia="+mn-ea" w:hAnsi="Times New Roman" w:cs="Times New Roman"/>
          <w:b/>
          <w:color w:val="000000"/>
          <w:sz w:val="28"/>
          <w:szCs w:val="28"/>
        </w:rPr>
      </w:pPr>
    </w:p>
    <w:p w:rsidR="00A22B42" w:rsidRDefault="00A22B42" w:rsidP="00A22B42">
      <w:pPr>
        <w:jc w:val="center"/>
        <w:textAlignment w:val="baseline"/>
        <w:rPr>
          <w:rFonts w:ascii="Times New Roman" w:eastAsia="+mn-ea" w:hAnsi="Times New Roman" w:cs="Times New Roman"/>
          <w:b/>
          <w:color w:val="000000"/>
          <w:sz w:val="28"/>
          <w:szCs w:val="28"/>
        </w:rPr>
      </w:pPr>
    </w:p>
    <w:p w:rsidR="00A22B42" w:rsidRDefault="00A22B42" w:rsidP="00A22B42">
      <w:pPr>
        <w:jc w:val="center"/>
        <w:textAlignment w:val="baseline"/>
        <w:rPr>
          <w:rFonts w:ascii="Times New Roman" w:eastAsia="+mn-ea" w:hAnsi="Times New Roman" w:cs="Times New Roman"/>
          <w:b/>
          <w:color w:val="000000"/>
          <w:sz w:val="28"/>
          <w:szCs w:val="28"/>
        </w:rPr>
      </w:pPr>
    </w:p>
    <w:p w:rsidR="00A22B42" w:rsidRDefault="00A22B42" w:rsidP="00A22B42">
      <w:pPr>
        <w:jc w:val="center"/>
        <w:textAlignment w:val="baseline"/>
        <w:rPr>
          <w:rFonts w:ascii="Times New Roman" w:eastAsia="+mn-ea" w:hAnsi="Times New Roman" w:cs="Times New Roman"/>
          <w:b/>
          <w:color w:val="000000"/>
          <w:sz w:val="28"/>
          <w:szCs w:val="28"/>
        </w:rPr>
      </w:pPr>
    </w:p>
    <w:p w:rsidR="00A22B42" w:rsidRDefault="00A22B42" w:rsidP="00A22B42">
      <w:pPr>
        <w:jc w:val="center"/>
        <w:textAlignment w:val="baseline"/>
        <w:rPr>
          <w:rFonts w:ascii="Times New Roman" w:eastAsia="+mn-ea" w:hAnsi="Times New Roman" w:cs="Times New Roman"/>
          <w:b/>
          <w:color w:val="000000"/>
          <w:sz w:val="28"/>
          <w:szCs w:val="28"/>
        </w:rPr>
      </w:pPr>
    </w:p>
    <w:p w:rsidR="00262E7C" w:rsidRDefault="00262E7C" w:rsidP="00262E7C">
      <w:pPr>
        <w:textAlignment w:val="baseline"/>
        <w:rPr>
          <w:rFonts w:ascii="Times New Roman" w:eastAsia="+mn-ea" w:hAnsi="Times New Roman" w:cs="Times New Roman"/>
          <w:b/>
          <w:color w:val="000000"/>
          <w:sz w:val="28"/>
          <w:szCs w:val="28"/>
        </w:rPr>
      </w:pPr>
    </w:p>
    <w:p w:rsidR="00EF422E" w:rsidRDefault="00EF422E" w:rsidP="00262E7C">
      <w:pPr>
        <w:jc w:val="center"/>
        <w:textAlignment w:val="baseline"/>
        <w:rPr>
          <w:rFonts w:ascii="Times New Roman" w:eastAsia="+mn-ea" w:hAnsi="Times New Roman" w:cs="Times New Roman"/>
          <w:b/>
          <w:color w:val="000000"/>
          <w:sz w:val="28"/>
          <w:szCs w:val="28"/>
        </w:rPr>
      </w:pPr>
    </w:p>
    <w:p w:rsidR="009D43CA" w:rsidRDefault="009D43CA" w:rsidP="00262E7C">
      <w:pPr>
        <w:jc w:val="center"/>
        <w:textAlignment w:val="baseline"/>
        <w:rPr>
          <w:rFonts w:ascii="Times New Roman" w:eastAsia="+mn-ea" w:hAnsi="Times New Roman" w:cs="Times New Roman"/>
          <w:b/>
          <w:color w:val="000000"/>
          <w:sz w:val="28"/>
          <w:szCs w:val="28"/>
        </w:rPr>
      </w:pPr>
    </w:p>
    <w:p w:rsidR="00AD451B" w:rsidRDefault="00AD451B" w:rsidP="00262E7C">
      <w:pPr>
        <w:jc w:val="center"/>
        <w:textAlignment w:val="baseline"/>
        <w:rPr>
          <w:rFonts w:ascii="Times New Roman" w:eastAsia="+mn-ea" w:hAnsi="Times New Roman" w:cs="Times New Roman"/>
          <w:b/>
          <w:color w:val="000000"/>
          <w:sz w:val="28"/>
          <w:szCs w:val="28"/>
        </w:rPr>
      </w:pPr>
    </w:p>
    <w:p w:rsidR="00AD451B" w:rsidRDefault="00AD451B" w:rsidP="00262E7C">
      <w:pPr>
        <w:jc w:val="center"/>
        <w:textAlignment w:val="baseline"/>
        <w:rPr>
          <w:rFonts w:ascii="Times New Roman" w:eastAsia="+mn-ea" w:hAnsi="Times New Roman" w:cs="Times New Roman"/>
          <w:b/>
          <w:color w:val="000000"/>
          <w:sz w:val="28"/>
          <w:szCs w:val="28"/>
        </w:rPr>
      </w:pPr>
    </w:p>
    <w:p w:rsidR="00AD451B" w:rsidRDefault="00AD451B" w:rsidP="00262E7C">
      <w:pPr>
        <w:jc w:val="center"/>
        <w:textAlignment w:val="baseline"/>
        <w:rPr>
          <w:rFonts w:ascii="Times New Roman" w:eastAsia="+mn-ea" w:hAnsi="Times New Roman" w:cs="Times New Roman"/>
          <w:b/>
          <w:color w:val="000000"/>
          <w:sz w:val="28"/>
          <w:szCs w:val="28"/>
        </w:rPr>
      </w:pPr>
    </w:p>
    <w:p w:rsidR="00C82C87" w:rsidRDefault="004012F2" w:rsidP="00262E7C">
      <w:pPr>
        <w:jc w:val="center"/>
        <w:textAlignment w:val="baseline"/>
        <w:rPr>
          <w:rFonts w:ascii="Times New Roman" w:eastAsia="+mn-ea" w:hAnsi="Times New Roman" w:cs="Times New Roman"/>
          <w:b/>
          <w:color w:val="000000"/>
          <w:sz w:val="28"/>
          <w:szCs w:val="28"/>
        </w:rPr>
      </w:pPr>
      <w:r w:rsidRPr="00A22B42">
        <w:rPr>
          <w:rFonts w:ascii="Times New Roman" w:eastAsia="+mn-ea" w:hAnsi="Times New Roman" w:cs="Times New Roman"/>
          <w:b/>
          <w:color w:val="000000"/>
          <w:sz w:val="28"/>
          <w:szCs w:val="28"/>
        </w:rPr>
        <w:lastRenderedPageBreak/>
        <w:t>ĮVADAS</w:t>
      </w:r>
    </w:p>
    <w:p w:rsidR="00A27947" w:rsidRDefault="00A27947" w:rsidP="00C82C87">
      <w:pPr>
        <w:jc w:val="both"/>
        <w:rPr>
          <w:rFonts w:ascii="Times New Roman" w:eastAsia="+mn-ea" w:hAnsi="Times New Roman" w:cs="Times New Roman"/>
          <w:b/>
          <w:color w:val="000000"/>
          <w:sz w:val="28"/>
          <w:szCs w:val="28"/>
        </w:rPr>
      </w:pPr>
    </w:p>
    <w:p w:rsidR="00D520F6" w:rsidRDefault="00CA3D71" w:rsidP="009F557E">
      <w:pPr>
        <w:ind w:firstLine="720"/>
        <w:jc w:val="both"/>
        <w:rPr>
          <w:rFonts w:ascii="Times New Roman" w:hAnsi="Times New Roman" w:cs="Times New Roman"/>
          <w:sz w:val="24"/>
          <w:szCs w:val="24"/>
        </w:rPr>
      </w:pPr>
      <w:r>
        <w:rPr>
          <w:rFonts w:ascii="Times New Roman" w:hAnsi="Times New Roman" w:cs="Times New Roman"/>
          <w:sz w:val="24"/>
          <w:szCs w:val="24"/>
        </w:rPr>
        <w:t xml:space="preserve">Augalai- labai svarbūs žmonėms ir visam pasauliui, jie turi įtakos ne tik kraštovaizdžiui, bet ir klimatui, bei daugeliui kitų svarbių dalykų. Jie gali augti beveik </w:t>
      </w:r>
      <w:r w:rsidR="00A64D7D">
        <w:rPr>
          <w:rFonts w:ascii="Times New Roman" w:hAnsi="Times New Roman" w:cs="Times New Roman"/>
          <w:sz w:val="24"/>
          <w:szCs w:val="24"/>
        </w:rPr>
        <w:t>bet kokioje</w:t>
      </w:r>
      <w:r>
        <w:rPr>
          <w:rFonts w:ascii="Times New Roman" w:hAnsi="Times New Roman" w:cs="Times New Roman"/>
          <w:sz w:val="24"/>
          <w:szCs w:val="24"/>
        </w:rPr>
        <w:t xml:space="preserve"> terpėje: tiek sausumoje, tiek vandenyje. Žmonės augina augalus dėl įvairių priežasčių ir daugeliu </w:t>
      </w:r>
      <w:r w:rsidR="00A64D7D">
        <w:rPr>
          <w:rFonts w:ascii="Times New Roman" w:hAnsi="Times New Roman" w:cs="Times New Roman"/>
          <w:sz w:val="24"/>
          <w:szCs w:val="24"/>
        </w:rPr>
        <w:t>atvejų jie</w:t>
      </w:r>
      <w:r>
        <w:rPr>
          <w:rFonts w:ascii="Times New Roman" w:hAnsi="Times New Roman" w:cs="Times New Roman"/>
          <w:sz w:val="24"/>
          <w:szCs w:val="24"/>
        </w:rPr>
        <w:t xml:space="preserve"> a</w:t>
      </w:r>
      <w:r w:rsidR="00D520F6">
        <w:rPr>
          <w:rFonts w:ascii="Times New Roman" w:hAnsi="Times New Roman" w:cs="Times New Roman"/>
          <w:sz w:val="24"/>
          <w:szCs w:val="24"/>
        </w:rPr>
        <w:t>u</w:t>
      </w:r>
      <w:r>
        <w:rPr>
          <w:rFonts w:ascii="Times New Roman" w:hAnsi="Times New Roman" w:cs="Times New Roman"/>
          <w:sz w:val="24"/>
          <w:szCs w:val="24"/>
        </w:rPr>
        <w:t>ga greičiau, kai yra tręš</w:t>
      </w:r>
      <w:r w:rsidR="00D520F6">
        <w:rPr>
          <w:rFonts w:ascii="Times New Roman" w:hAnsi="Times New Roman" w:cs="Times New Roman"/>
          <w:sz w:val="24"/>
          <w:szCs w:val="24"/>
        </w:rPr>
        <w:t>i</w:t>
      </w:r>
      <w:r>
        <w:rPr>
          <w:rFonts w:ascii="Times New Roman" w:hAnsi="Times New Roman" w:cs="Times New Roman"/>
          <w:sz w:val="24"/>
          <w:szCs w:val="24"/>
        </w:rPr>
        <w:t>ami.</w:t>
      </w:r>
    </w:p>
    <w:p w:rsidR="00D520F6" w:rsidRDefault="00D520F6" w:rsidP="009F557E">
      <w:pPr>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Parduotuvėse ir internete galima rasti daugybę įvairių </w:t>
      </w:r>
      <w:r w:rsidR="00A64D7D">
        <w:rPr>
          <w:rFonts w:ascii="Times New Roman" w:hAnsi="Times New Roman" w:cs="Times New Roman"/>
          <w:sz w:val="24"/>
          <w:szCs w:val="24"/>
        </w:rPr>
        <w:t>trąšų.</w:t>
      </w:r>
      <w:r w:rsidR="00A64D7D">
        <w:rPr>
          <w:rFonts w:ascii="Times New Roman" w:hAnsi="Times New Roman" w:cs="Times New Roman"/>
          <w:sz w:val="24"/>
          <w:szCs w:val="24"/>
          <w:shd w:val="clear" w:color="auto" w:fill="FFFFFF"/>
        </w:rPr>
        <w:t xml:space="preserve"> Dėl</w:t>
      </w:r>
      <w:r>
        <w:rPr>
          <w:rFonts w:ascii="Times New Roman" w:hAnsi="Times New Roman" w:cs="Times New Roman"/>
          <w:sz w:val="24"/>
          <w:szCs w:val="24"/>
          <w:shd w:val="clear" w:color="auto" w:fill="FFFFFF"/>
        </w:rPr>
        <w:t xml:space="preserve"> labai didelio jų</w:t>
      </w:r>
      <w:r w:rsidRPr="00C82C87">
        <w:rPr>
          <w:rFonts w:ascii="Times New Roman" w:hAnsi="Times New Roman" w:cs="Times New Roman"/>
          <w:sz w:val="24"/>
          <w:szCs w:val="24"/>
          <w:shd w:val="clear" w:color="auto" w:fill="FFFFFF"/>
        </w:rPr>
        <w:t xml:space="preserve"> asortimento ir patarimų internete, yra labai sunku pasirinkti ir sužinoti kokios, vi</w:t>
      </w:r>
      <w:r w:rsidR="00A64D7D">
        <w:rPr>
          <w:rFonts w:ascii="Times New Roman" w:hAnsi="Times New Roman" w:cs="Times New Roman"/>
          <w:sz w:val="24"/>
          <w:szCs w:val="24"/>
          <w:shd w:val="clear" w:color="auto" w:fill="FFFFFF"/>
        </w:rPr>
        <w:t>s dėl to, trąšos tinka auginamiems augalams</w:t>
      </w:r>
      <w:r w:rsidRPr="00C82C87">
        <w:rPr>
          <w:rFonts w:ascii="Times New Roman" w:hAnsi="Times New Roman" w:cs="Times New Roman"/>
          <w:sz w:val="24"/>
          <w:szCs w:val="24"/>
          <w:shd w:val="clear" w:color="auto" w:fill="FFFFFF"/>
        </w:rPr>
        <w:t xml:space="preserve"> ir kaip jos veikia augalą.</w:t>
      </w:r>
      <w:r>
        <w:rPr>
          <w:rFonts w:ascii="Times New Roman" w:hAnsi="Times New Roman" w:cs="Times New Roman"/>
          <w:sz w:val="24"/>
          <w:szCs w:val="24"/>
          <w:shd w:val="clear" w:color="auto" w:fill="FFFFFF"/>
        </w:rPr>
        <w:t xml:space="preserve"> Galima pasimesti tarp skambių etikečių parduotuvėse ir melagingų straipsnių internete. Galbūt siūlomos trąšos nedaro jokio papildomo poveikio arba netgi kenkia augalui? O gal augalo augimui svarbiausias ir tinkamiausias yra tik vanduo? Nepaisant sunkumų jas perkant, dažniausiai trąšos būna gan brangios.</w:t>
      </w:r>
    </w:p>
    <w:p w:rsidR="00D520F6" w:rsidRPr="002A7E6A" w:rsidRDefault="00D520F6" w:rsidP="009F557E">
      <w:pPr>
        <w:ind w:firstLine="720"/>
        <w:jc w:val="both"/>
        <w:rPr>
          <w:rFonts w:ascii="Times New Roman" w:hAnsi="Times New Roman" w:cs="Times New Roman"/>
          <w:color w:val="00B050"/>
          <w:sz w:val="24"/>
          <w:szCs w:val="24"/>
          <w:shd w:val="clear" w:color="auto" w:fill="FFFFFF"/>
        </w:rPr>
      </w:pPr>
      <w:r>
        <w:rPr>
          <w:rFonts w:ascii="Times New Roman" w:hAnsi="Times New Roman" w:cs="Times New Roman"/>
          <w:sz w:val="24"/>
          <w:szCs w:val="24"/>
          <w:shd w:val="clear" w:color="auto" w:fill="FFFFFF"/>
        </w:rPr>
        <w:t>Trąšas pirkdami žmonės kartais nesusimąsto apie namuose likusias maisto atliekas ir likučius. Visos atliekos dažniausiai būna išmetamos ir jos nueina niekais, tačiau retas pagalvoja, kad maisto atliekos puikiai atlieka tręšimo funkciją ir padeda augalui augti tiek pat gerai, kiek ir perkamos parduotuvėse trąšos.</w:t>
      </w:r>
      <w:r w:rsidR="00A27947">
        <w:rPr>
          <w:rFonts w:ascii="Times New Roman" w:hAnsi="Times New Roman" w:cs="Times New Roman"/>
          <w:sz w:val="24"/>
          <w:szCs w:val="24"/>
          <w:shd w:val="clear" w:color="auto" w:fill="FFFFFF"/>
        </w:rPr>
        <w:t xml:space="preserve"> Internete y</w:t>
      </w:r>
      <w:r>
        <w:rPr>
          <w:rFonts w:ascii="Times New Roman" w:hAnsi="Times New Roman" w:cs="Times New Roman"/>
          <w:sz w:val="24"/>
          <w:szCs w:val="24"/>
          <w:shd w:val="clear" w:color="auto" w:fill="FFFFFF"/>
        </w:rPr>
        <w:t>ra daugybė liaudiškų būdų</w:t>
      </w:r>
      <w:r w:rsidR="00A27947">
        <w:rPr>
          <w:rFonts w:ascii="Times New Roman" w:hAnsi="Times New Roman" w:cs="Times New Roman"/>
          <w:sz w:val="24"/>
          <w:szCs w:val="24"/>
          <w:shd w:val="clear" w:color="auto" w:fill="FFFFFF"/>
        </w:rPr>
        <w:t>, variantų</w:t>
      </w:r>
      <w:r>
        <w:rPr>
          <w:rFonts w:ascii="Times New Roman" w:hAnsi="Times New Roman" w:cs="Times New Roman"/>
          <w:sz w:val="24"/>
          <w:szCs w:val="24"/>
          <w:shd w:val="clear" w:color="auto" w:fill="FFFFFF"/>
        </w:rPr>
        <w:t xml:space="preserve"> ir patarimų, kaip pasidaryti trąšas iš namuose turimų atliekų</w:t>
      </w:r>
      <w:r w:rsidR="00A27947">
        <w:rPr>
          <w:rFonts w:ascii="Times New Roman" w:hAnsi="Times New Roman" w:cs="Times New Roman"/>
          <w:sz w:val="24"/>
          <w:szCs w:val="24"/>
          <w:shd w:val="clear" w:color="auto" w:fill="FFFFFF"/>
        </w:rPr>
        <w:t>. Pavyzdžiui, daugelis morkas tręšia su mielėmis, medžių pelenais, dilgelių antpilu, jodu, mėšlu</w:t>
      </w:r>
      <w:r w:rsidR="009F557E">
        <w:rPr>
          <w:rFonts w:ascii="Times New Roman" w:hAnsi="Times New Roman" w:cs="Times New Roman"/>
          <w:sz w:val="24"/>
          <w:szCs w:val="24"/>
          <w:shd w:val="clear" w:color="auto" w:fill="FFFFFF"/>
        </w:rPr>
        <w:t xml:space="preserve"> </w:t>
      </w:r>
      <w:r w:rsidR="002A7E6A">
        <w:rPr>
          <w:rFonts w:ascii="Times New Roman" w:hAnsi="Times New Roman" w:cs="Times New Roman"/>
          <w:sz w:val="24"/>
          <w:szCs w:val="24"/>
        </w:rPr>
        <w:t>(</w:t>
      </w:r>
      <w:r w:rsidR="00726B29" w:rsidRPr="002A7E6A">
        <w:rPr>
          <w:rFonts w:ascii="Times New Roman" w:hAnsi="Times New Roman" w:cs="Times New Roman"/>
          <w:iCs/>
          <w:color w:val="000000"/>
          <w:sz w:val="24"/>
          <w:szCs w:val="24"/>
          <w:shd w:val="clear" w:color="auto" w:fill="FFFFFF"/>
        </w:rPr>
        <w:t xml:space="preserve">Agnė </w:t>
      </w:r>
      <w:proofErr w:type="spellStart"/>
      <w:r w:rsidR="00726B29" w:rsidRPr="002A7E6A">
        <w:rPr>
          <w:rFonts w:ascii="Times New Roman" w:hAnsi="Times New Roman" w:cs="Times New Roman"/>
          <w:iCs/>
          <w:color w:val="000000"/>
          <w:sz w:val="24"/>
          <w:szCs w:val="24"/>
          <w:shd w:val="clear" w:color="auto" w:fill="FFFFFF"/>
        </w:rPr>
        <w:t>Keidošiūtė</w:t>
      </w:r>
      <w:proofErr w:type="spellEnd"/>
      <w:r w:rsidR="002A7E6A">
        <w:rPr>
          <w:iCs/>
          <w:color w:val="000000"/>
          <w:shd w:val="clear" w:color="auto" w:fill="FFFFFF"/>
        </w:rPr>
        <w:t>)</w:t>
      </w:r>
      <w:r w:rsidR="00F51BDC">
        <w:rPr>
          <w:iCs/>
          <w:color w:val="000000"/>
          <w:shd w:val="clear" w:color="auto" w:fill="FFFFFF"/>
        </w:rPr>
        <w:t>.</w:t>
      </w:r>
    </w:p>
    <w:p w:rsidR="00A27947" w:rsidRDefault="00026C77" w:rsidP="009F557E">
      <w:pPr>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Dėl tokios gausos tręšimo būdų, nutariau </w:t>
      </w:r>
      <w:r w:rsidR="00A27947">
        <w:rPr>
          <w:rFonts w:ascii="Times New Roman" w:hAnsi="Times New Roman" w:cs="Times New Roman"/>
          <w:sz w:val="24"/>
          <w:szCs w:val="24"/>
          <w:shd w:val="clear" w:color="auto" w:fill="FFFFFF"/>
        </w:rPr>
        <w:t xml:space="preserve">išbandyti kelis buitiškus tręšimo būdus su organinėmis trąšomis, augindama </w:t>
      </w:r>
      <w:r w:rsidR="00A64D7D">
        <w:rPr>
          <w:rFonts w:ascii="Times New Roman" w:hAnsi="Times New Roman" w:cs="Times New Roman"/>
          <w:sz w:val="24"/>
          <w:szCs w:val="24"/>
          <w:shd w:val="clear" w:color="auto" w:fill="FFFFFF"/>
        </w:rPr>
        <w:t>sėjamuosius</w:t>
      </w:r>
      <w:r w:rsidR="00A27947">
        <w:rPr>
          <w:rFonts w:ascii="Times New Roman" w:hAnsi="Times New Roman" w:cs="Times New Roman"/>
          <w:sz w:val="24"/>
          <w:szCs w:val="24"/>
          <w:shd w:val="clear" w:color="auto" w:fill="FFFFFF"/>
        </w:rPr>
        <w:t xml:space="preserve"> žirnius ir nuspręsti ar jos tikrai veiksmingos. Atlikdama tyrimą, naudosiu kavos tirščių, bananų žievių ir kiaušinių lukštų ekstraktus</w:t>
      </w:r>
      <w:bookmarkStart w:id="0" w:name="_GoBack"/>
      <w:bookmarkEnd w:id="0"/>
      <w:r w:rsidR="00A27947">
        <w:rPr>
          <w:rFonts w:ascii="Times New Roman" w:hAnsi="Times New Roman" w:cs="Times New Roman"/>
          <w:sz w:val="24"/>
          <w:szCs w:val="24"/>
          <w:shd w:val="clear" w:color="auto" w:fill="FFFFFF"/>
        </w:rPr>
        <w:t>, su kuriais laistysiu žirnius skirtinguose vazo</w:t>
      </w:r>
      <w:r w:rsidR="003F325D">
        <w:rPr>
          <w:rFonts w:ascii="Times New Roman" w:hAnsi="Times New Roman" w:cs="Times New Roman"/>
          <w:sz w:val="24"/>
          <w:szCs w:val="24"/>
          <w:shd w:val="clear" w:color="auto" w:fill="FFFFFF"/>
        </w:rPr>
        <w:t>nėliuose ir tirsiu jų poveikį.</w:t>
      </w:r>
    </w:p>
    <w:p w:rsidR="00A27947" w:rsidRPr="00026C77" w:rsidRDefault="00A27947" w:rsidP="009F557E">
      <w:pPr>
        <w:ind w:firstLine="720"/>
        <w:jc w:val="both"/>
        <w:textAlignment w:val="baseline"/>
        <w:rPr>
          <w:rFonts w:ascii="Times New Roman" w:eastAsia="+mn-ea" w:hAnsi="Times New Roman" w:cs="Times New Roman"/>
          <w:b/>
          <w:color w:val="000000"/>
          <w:sz w:val="28"/>
          <w:szCs w:val="28"/>
        </w:rPr>
      </w:pPr>
      <w:r w:rsidRPr="00C82C87">
        <w:rPr>
          <w:rFonts w:ascii="Times New Roman" w:hAnsi="Times New Roman" w:cs="Times New Roman"/>
          <w:sz w:val="24"/>
          <w:szCs w:val="24"/>
          <w:shd w:val="clear" w:color="auto" w:fill="FFFFFF"/>
        </w:rPr>
        <w:t>Šią temą pasirenku, nes ji man yra įdomi, išskirtinė ir leid</w:t>
      </w:r>
      <w:r>
        <w:rPr>
          <w:rFonts w:ascii="Times New Roman" w:hAnsi="Times New Roman" w:cs="Times New Roman"/>
          <w:sz w:val="24"/>
          <w:szCs w:val="24"/>
          <w:shd w:val="clear" w:color="auto" w:fill="FFFFFF"/>
        </w:rPr>
        <w:t xml:space="preserve">žia daugiau pasidomėti apie </w:t>
      </w:r>
      <w:r w:rsidRPr="00C82C87">
        <w:rPr>
          <w:rFonts w:ascii="Times New Roman" w:hAnsi="Times New Roman" w:cs="Times New Roman"/>
          <w:sz w:val="24"/>
          <w:szCs w:val="24"/>
          <w:shd w:val="clear" w:color="auto" w:fill="FFFFFF"/>
        </w:rPr>
        <w:t>patinkančią sritį.</w:t>
      </w:r>
      <w:r>
        <w:rPr>
          <w:rFonts w:ascii="Times New Roman" w:hAnsi="Times New Roman" w:cs="Times New Roman"/>
          <w:sz w:val="24"/>
          <w:szCs w:val="24"/>
          <w:shd w:val="clear" w:color="auto" w:fill="FFFFFF"/>
        </w:rPr>
        <w:t xml:space="preserve"> Ją nagrinėdama gilinsiu jau turimas žinias, įgysiu naujų ir galėsiu jas pritaikyti kitur. Projektas svarbus tuo, kad leis kitiems susipažinti su šia tema, sužinoti kažką naujo ir negirdėto, taip pat</w:t>
      </w:r>
      <w:r w:rsidRPr="00C82C87">
        <w:rPr>
          <w:rFonts w:ascii="Times New Roman" w:hAnsi="Times New Roman" w:cs="Times New Roman"/>
          <w:sz w:val="24"/>
          <w:szCs w:val="24"/>
          <w:shd w:val="clear" w:color="auto" w:fill="FFFFFF"/>
        </w:rPr>
        <w:t xml:space="preserve"> pravers žmonė</w:t>
      </w:r>
      <w:r>
        <w:rPr>
          <w:rFonts w:ascii="Times New Roman" w:hAnsi="Times New Roman" w:cs="Times New Roman"/>
          <w:sz w:val="24"/>
          <w:szCs w:val="24"/>
          <w:shd w:val="clear" w:color="auto" w:fill="FFFFFF"/>
        </w:rPr>
        <w:t>m</w:t>
      </w:r>
      <w:r w:rsidRPr="00C82C87">
        <w:rPr>
          <w:rFonts w:ascii="Times New Roman" w:hAnsi="Times New Roman" w:cs="Times New Roman"/>
          <w:sz w:val="24"/>
          <w:szCs w:val="24"/>
          <w:shd w:val="clear" w:color="auto" w:fill="FFFFFF"/>
        </w:rPr>
        <w:t>s,</w:t>
      </w:r>
      <w:r>
        <w:rPr>
          <w:rFonts w:ascii="Times New Roman" w:hAnsi="Times New Roman" w:cs="Times New Roman"/>
          <w:sz w:val="24"/>
          <w:szCs w:val="24"/>
          <w:shd w:val="clear" w:color="auto" w:fill="FFFFFF"/>
        </w:rPr>
        <w:t xml:space="preserve"> mėgstantiems auginti  įvairias daržoves, daiginti pupeles, bei tiems, kurie domisi organinėmis trąšomis ir jų poveikiu.</w:t>
      </w:r>
    </w:p>
    <w:p w:rsidR="00A27947" w:rsidRDefault="00A27947" w:rsidP="009F557E">
      <w:pPr>
        <w:ind w:firstLine="720"/>
        <w:jc w:val="both"/>
        <w:textAlignment w:val="baseline"/>
        <w:rPr>
          <w:rFonts w:ascii="Times New Roman" w:hAnsi="Times New Roman" w:cs="Times New Roman"/>
          <w:sz w:val="24"/>
          <w:szCs w:val="24"/>
          <w:shd w:val="clear" w:color="auto" w:fill="FFFFFF"/>
        </w:rPr>
      </w:pPr>
      <w:r w:rsidRPr="00C82C87">
        <w:rPr>
          <w:rFonts w:ascii="Times New Roman" w:hAnsi="Times New Roman" w:cs="Times New Roman"/>
          <w:sz w:val="24"/>
          <w:szCs w:val="24"/>
          <w:shd w:val="clear" w:color="auto" w:fill="FFFFFF"/>
        </w:rPr>
        <w:t xml:space="preserve">Dėkoju biologijos mokytojui </w:t>
      </w:r>
      <w:proofErr w:type="spellStart"/>
      <w:r w:rsidR="00261337">
        <w:rPr>
          <w:rFonts w:ascii="Times New Roman" w:hAnsi="Times New Roman" w:cs="Times New Roman"/>
          <w:sz w:val="24"/>
          <w:szCs w:val="24"/>
          <w:shd w:val="clear" w:color="auto" w:fill="FFFFFF"/>
        </w:rPr>
        <w:t>Qqqqqqqqqq</w:t>
      </w:r>
      <w:proofErr w:type="spellEnd"/>
      <w:r w:rsidR="00261337">
        <w:rPr>
          <w:rFonts w:ascii="Times New Roman" w:hAnsi="Times New Roman" w:cs="Times New Roman"/>
          <w:sz w:val="24"/>
          <w:szCs w:val="24"/>
          <w:shd w:val="clear" w:color="auto" w:fill="FFFFFF"/>
        </w:rPr>
        <w:t xml:space="preserve"> </w:t>
      </w:r>
      <w:proofErr w:type="spellStart"/>
      <w:r w:rsidR="00261337">
        <w:rPr>
          <w:rFonts w:ascii="Times New Roman" w:hAnsi="Times New Roman" w:cs="Times New Roman"/>
          <w:sz w:val="24"/>
          <w:szCs w:val="24"/>
          <w:shd w:val="clear" w:color="auto" w:fill="FFFFFF"/>
        </w:rPr>
        <w:t>Wwwwwwwww</w:t>
      </w:r>
      <w:proofErr w:type="spellEnd"/>
      <w:r w:rsidRPr="00C82C87">
        <w:rPr>
          <w:rFonts w:ascii="Times New Roman" w:hAnsi="Times New Roman" w:cs="Times New Roman"/>
          <w:sz w:val="24"/>
          <w:szCs w:val="24"/>
          <w:shd w:val="clear" w:color="auto" w:fill="FFFFFF"/>
        </w:rPr>
        <w:t xml:space="preserve">, kuris, padėdamas man, prisidėjo prie mano </w:t>
      </w:r>
      <w:r w:rsidR="00A64D7D" w:rsidRPr="00C82C87">
        <w:rPr>
          <w:rFonts w:ascii="Times New Roman" w:hAnsi="Times New Roman" w:cs="Times New Roman"/>
          <w:sz w:val="24"/>
          <w:szCs w:val="24"/>
          <w:shd w:val="clear" w:color="auto" w:fill="FFFFFF"/>
        </w:rPr>
        <w:t>tiriamojo</w:t>
      </w:r>
      <w:r w:rsidRPr="00C82C87">
        <w:rPr>
          <w:rFonts w:ascii="Times New Roman" w:hAnsi="Times New Roman" w:cs="Times New Roman"/>
          <w:sz w:val="24"/>
          <w:szCs w:val="24"/>
          <w:shd w:val="clear" w:color="auto" w:fill="FFFFFF"/>
        </w:rPr>
        <w:t xml:space="preserve"> darbo.</w:t>
      </w:r>
    </w:p>
    <w:p w:rsidR="00A27947" w:rsidRDefault="00A27947" w:rsidP="00A27947">
      <w:pPr>
        <w:textAlignment w:val="baseline"/>
        <w:rPr>
          <w:rFonts w:ascii="Times New Roman" w:hAnsi="Times New Roman" w:cs="Times New Roman"/>
          <w:sz w:val="24"/>
          <w:szCs w:val="24"/>
          <w:shd w:val="clear" w:color="auto" w:fill="FFFFFF"/>
        </w:rPr>
      </w:pPr>
    </w:p>
    <w:p w:rsidR="00FE3AB4" w:rsidRPr="004012F2" w:rsidRDefault="00FE3AB4">
      <w:pPr>
        <w:rPr>
          <w:rFonts w:ascii="Times New Roman" w:hAnsi="Times New Roman" w:cs="Times New Roman"/>
          <w:sz w:val="24"/>
          <w:szCs w:val="24"/>
        </w:rPr>
      </w:pPr>
    </w:p>
    <w:p w:rsidR="00A22B42" w:rsidRDefault="00A22B42">
      <w:pPr>
        <w:rPr>
          <w:rFonts w:ascii="Times New Roman" w:hAnsi="Times New Roman" w:cs="Times New Roman"/>
          <w:sz w:val="24"/>
          <w:szCs w:val="24"/>
        </w:rPr>
      </w:pPr>
    </w:p>
    <w:p w:rsidR="00026C77" w:rsidRPr="004012F2" w:rsidRDefault="00026C77">
      <w:pPr>
        <w:rPr>
          <w:rFonts w:ascii="Times New Roman" w:hAnsi="Times New Roman" w:cs="Times New Roman"/>
          <w:sz w:val="24"/>
          <w:szCs w:val="24"/>
        </w:rPr>
      </w:pPr>
    </w:p>
    <w:p w:rsidR="00FE3AB4" w:rsidRDefault="00FE3AB4">
      <w:pPr>
        <w:rPr>
          <w:rFonts w:ascii="Times New Roman" w:hAnsi="Times New Roman" w:cs="Times New Roman"/>
          <w:sz w:val="24"/>
          <w:szCs w:val="24"/>
        </w:rPr>
      </w:pPr>
    </w:p>
    <w:p w:rsidR="00F51BDC" w:rsidRDefault="00F51BDC" w:rsidP="003F325D">
      <w:pPr>
        <w:jc w:val="center"/>
        <w:rPr>
          <w:rFonts w:ascii="Times New Roman" w:hAnsi="Times New Roman" w:cs="Times New Roman"/>
          <w:b/>
          <w:sz w:val="28"/>
          <w:szCs w:val="28"/>
        </w:rPr>
      </w:pPr>
    </w:p>
    <w:p w:rsidR="00FE3AB4" w:rsidRDefault="004012F2" w:rsidP="003F325D">
      <w:pPr>
        <w:jc w:val="center"/>
        <w:rPr>
          <w:rFonts w:ascii="Times New Roman" w:hAnsi="Times New Roman" w:cs="Times New Roman"/>
          <w:b/>
          <w:sz w:val="28"/>
          <w:szCs w:val="28"/>
        </w:rPr>
      </w:pPr>
      <w:r w:rsidRPr="00A22B42">
        <w:rPr>
          <w:rFonts w:ascii="Times New Roman" w:hAnsi="Times New Roman" w:cs="Times New Roman"/>
          <w:b/>
          <w:sz w:val="28"/>
          <w:szCs w:val="28"/>
        </w:rPr>
        <w:lastRenderedPageBreak/>
        <w:t>HIPOTEZĖ</w:t>
      </w:r>
    </w:p>
    <w:p w:rsidR="00026C77" w:rsidRDefault="00026C77" w:rsidP="00026C77">
      <w:pPr>
        <w:jc w:val="center"/>
        <w:rPr>
          <w:rFonts w:ascii="Times New Roman" w:hAnsi="Times New Roman" w:cs="Times New Roman"/>
          <w:b/>
          <w:sz w:val="28"/>
          <w:szCs w:val="28"/>
        </w:rPr>
      </w:pPr>
    </w:p>
    <w:p w:rsidR="00C82C87" w:rsidRPr="009B6D15" w:rsidRDefault="00026C77" w:rsidP="00026C77">
      <w:pPr>
        <w:rPr>
          <w:rFonts w:ascii="Times New Roman" w:hAnsi="Times New Roman" w:cs="Times New Roman"/>
          <w:b/>
          <w:sz w:val="24"/>
          <w:szCs w:val="24"/>
        </w:rPr>
      </w:pPr>
      <w:r w:rsidRPr="009B6D15">
        <w:rPr>
          <w:rFonts w:ascii="Times New Roman" w:hAnsi="Times New Roman" w:cs="Times New Roman"/>
          <w:sz w:val="24"/>
          <w:szCs w:val="24"/>
          <w:shd w:val="clear" w:color="auto" w:fill="FFFFFF"/>
        </w:rPr>
        <w:t xml:space="preserve">Bananų žievėmis tręšiami žirniai augs greičiau nei  tręšiami su kavos tirščiais, bet lėčiau nei tręšiami su </w:t>
      </w:r>
      <w:r w:rsidR="009B6D15" w:rsidRPr="009B6D15">
        <w:rPr>
          <w:rFonts w:ascii="Times New Roman" w:hAnsi="Times New Roman" w:cs="Times New Roman"/>
          <w:sz w:val="24"/>
          <w:szCs w:val="24"/>
          <w:shd w:val="clear" w:color="auto" w:fill="FFFFFF"/>
        </w:rPr>
        <w:t>kiaušinių</w:t>
      </w:r>
      <w:r w:rsidRPr="009B6D15">
        <w:rPr>
          <w:rFonts w:ascii="Times New Roman" w:hAnsi="Times New Roman" w:cs="Times New Roman"/>
          <w:sz w:val="24"/>
          <w:szCs w:val="24"/>
          <w:shd w:val="clear" w:color="auto" w:fill="FFFFFF"/>
        </w:rPr>
        <w:t xml:space="preserve"> lukštais. </w:t>
      </w:r>
    </w:p>
    <w:p w:rsidR="00FE3AB4" w:rsidRPr="00A22B42" w:rsidRDefault="00FE3AB4" w:rsidP="005C72C4">
      <w:pPr>
        <w:rPr>
          <w:rFonts w:ascii="Times New Roman" w:hAnsi="Times New Roman" w:cs="Times New Roman"/>
          <w:sz w:val="28"/>
          <w:szCs w:val="28"/>
        </w:rPr>
      </w:pPr>
    </w:p>
    <w:p w:rsidR="00FE3AB4" w:rsidRPr="00A22B42" w:rsidRDefault="00FE3AB4" w:rsidP="005C72C4">
      <w:pPr>
        <w:rPr>
          <w:rFonts w:ascii="Times New Roman" w:hAnsi="Times New Roman" w:cs="Times New Roman"/>
          <w:sz w:val="28"/>
          <w:szCs w:val="28"/>
        </w:rPr>
      </w:pPr>
    </w:p>
    <w:p w:rsidR="00FE3AB4" w:rsidRDefault="00C82C87" w:rsidP="003F325D">
      <w:pPr>
        <w:jc w:val="center"/>
        <w:rPr>
          <w:rFonts w:ascii="Times New Roman" w:hAnsi="Times New Roman" w:cs="Times New Roman"/>
          <w:b/>
          <w:sz w:val="28"/>
          <w:szCs w:val="28"/>
        </w:rPr>
      </w:pPr>
      <w:r>
        <w:rPr>
          <w:rFonts w:ascii="Times New Roman" w:hAnsi="Times New Roman" w:cs="Times New Roman"/>
          <w:b/>
          <w:sz w:val="28"/>
          <w:szCs w:val="28"/>
        </w:rPr>
        <w:t>TIKSL</w:t>
      </w:r>
      <w:r w:rsidR="00026C77">
        <w:rPr>
          <w:rFonts w:ascii="Times New Roman" w:hAnsi="Times New Roman" w:cs="Times New Roman"/>
          <w:b/>
          <w:sz w:val="28"/>
          <w:szCs w:val="28"/>
        </w:rPr>
        <w:t>AS</w:t>
      </w:r>
    </w:p>
    <w:p w:rsidR="00C82C87" w:rsidRPr="00C82C87" w:rsidRDefault="00C82C87" w:rsidP="00C82C87">
      <w:pPr>
        <w:jc w:val="both"/>
        <w:rPr>
          <w:rFonts w:ascii="Times New Roman" w:hAnsi="Times New Roman" w:cs="Times New Roman"/>
          <w:b/>
          <w:sz w:val="24"/>
          <w:szCs w:val="24"/>
        </w:rPr>
      </w:pPr>
    </w:p>
    <w:p w:rsidR="00C82C87" w:rsidRPr="003F325D" w:rsidRDefault="000B63B4" w:rsidP="005C72C4">
      <w:pPr>
        <w:pStyle w:val="Sraopastraipa"/>
        <w:tabs>
          <w:tab w:val="left" w:pos="0"/>
        </w:tabs>
        <w:ind w:left="0"/>
        <w:rPr>
          <w:shd w:val="clear" w:color="auto" w:fill="FFFFFF"/>
        </w:rPr>
      </w:pPr>
      <w:r w:rsidRPr="003F325D">
        <w:rPr>
          <w:shd w:val="clear" w:color="auto" w:fill="FFFFFF"/>
        </w:rPr>
        <w:t>Nustatyti trąšų</w:t>
      </w:r>
      <w:r w:rsidR="009B6D15" w:rsidRPr="003F325D">
        <w:rPr>
          <w:shd w:val="clear" w:color="auto" w:fill="FFFFFF"/>
        </w:rPr>
        <w:t>, pagamintų iš</w:t>
      </w:r>
      <w:r w:rsidR="009F557E">
        <w:rPr>
          <w:shd w:val="clear" w:color="auto" w:fill="FFFFFF"/>
        </w:rPr>
        <w:t xml:space="preserve"> </w:t>
      </w:r>
      <w:r w:rsidR="009B6D15" w:rsidRPr="003F325D">
        <w:rPr>
          <w:shd w:val="clear" w:color="auto" w:fill="FFFFFF"/>
        </w:rPr>
        <w:t>kavos tirščių, bananų žievių ir kiaušinių lukštų</w:t>
      </w:r>
      <w:r w:rsidR="003F325D" w:rsidRPr="003F325D">
        <w:rPr>
          <w:shd w:val="clear" w:color="auto" w:fill="FFFFFF"/>
        </w:rPr>
        <w:t xml:space="preserve">, </w:t>
      </w:r>
      <w:r w:rsidR="00C82C87" w:rsidRPr="003F325D">
        <w:rPr>
          <w:shd w:val="clear" w:color="auto" w:fill="FFFFFF"/>
        </w:rPr>
        <w:t xml:space="preserve">poveikį </w:t>
      </w:r>
      <w:r w:rsidR="002E41B3" w:rsidRPr="003F325D">
        <w:rPr>
          <w:shd w:val="clear" w:color="auto" w:fill="FFFFFF"/>
        </w:rPr>
        <w:t xml:space="preserve">sėjamųjų </w:t>
      </w:r>
      <w:r w:rsidR="00026C77" w:rsidRPr="003F325D">
        <w:rPr>
          <w:shd w:val="clear" w:color="auto" w:fill="FFFFFF"/>
        </w:rPr>
        <w:t>žirnių augimui</w:t>
      </w:r>
      <w:r w:rsidR="003F325D" w:rsidRPr="003F325D">
        <w:rPr>
          <w:shd w:val="clear" w:color="auto" w:fill="FFFFFF"/>
        </w:rPr>
        <w:t xml:space="preserve">. </w:t>
      </w:r>
    </w:p>
    <w:p w:rsidR="00FE3AB4" w:rsidRPr="003F325D" w:rsidRDefault="00FE3AB4" w:rsidP="005C72C4">
      <w:pPr>
        <w:rPr>
          <w:rFonts w:ascii="Times New Roman" w:hAnsi="Times New Roman" w:cs="Times New Roman"/>
          <w:sz w:val="28"/>
          <w:szCs w:val="28"/>
        </w:rPr>
      </w:pPr>
    </w:p>
    <w:p w:rsidR="00FE3AB4" w:rsidRPr="00A22B42" w:rsidRDefault="00FE3AB4">
      <w:pPr>
        <w:rPr>
          <w:rFonts w:ascii="Times New Roman" w:hAnsi="Times New Roman" w:cs="Times New Roman"/>
          <w:sz w:val="28"/>
          <w:szCs w:val="28"/>
        </w:rPr>
      </w:pPr>
    </w:p>
    <w:p w:rsidR="00FE3AB4" w:rsidRPr="00A22B42" w:rsidRDefault="00FE3AB4">
      <w:pPr>
        <w:rPr>
          <w:rFonts w:ascii="Times New Roman" w:hAnsi="Times New Roman" w:cs="Times New Roman"/>
          <w:sz w:val="28"/>
          <w:szCs w:val="28"/>
        </w:rPr>
      </w:pPr>
    </w:p>
    <w:p w:rsidR="00FE3AB4" w:rsidRPr="00A22B42" w:rsidRDefault="004012F2" w:rsidP="004012F2">
      <w:pPr>
        <w:jc w:val="center"/>
        <w:rPr>
          <w:rFonts w:ascii="Times New Roman" w:hAnsi="Times New Roman" w:cs="Times New Roman"/>
          <w:b/>
          <w:sz w:val="28"/>
          <w:szCs w:val="28"/>
        </w:rPr>
      </w:pPr>
      <w:r w:rsidRPr="00A22B42">
        <w:rPr>
          <w:rFonts w:ascii="Times New Roman" w:hAnsi="Times New Roman" w:cs="Times New Roman"/>
          <w:b/>
          <w:sz w:val="28"/>
          <w:szCs w:val="28"/>
        </w:rPr>
        <w:t>UŽDAVINIAI:</w:t>
      </w:r>
    </w:p>
    <w:p w:rsidR="006D4C66" w:rsidRPr="003F325D" w:rsidRDefault="009B6D15" w:rsidP="009B6D15">
      <w:pPr>
        <w:pStyle w:val="Sraopastraipa"/>
        <w:numPr>
          <w:ilvl w:val="0"/>
          <w:numId w:val="9"/>
        </w:numPr>
        <w:tabs>
          <w:tab w:val="left" w:pos="0"/>
        </w:tabs>
        <w:rPr>
          <w:shd w:val="clear" w:color="auto" w:fill="FFFFFF"/>
        </w:rPr>
      </w:pPr>
      <w:r w:rsidRPr="003F325D">
        <w:rPr>
          <w:shd w:val="clear" w:color="auto" w:fill="FFFFFF"/>
        </w:rPr>
        <w:t>P</w:t>
      </w:r>
      <w:r w:rsidR="00C82C87" w:rsidRPr="003F325D">
        <w:rPr>
          <w:shd w:val="clear" w:color="auto" w:fill="FFFFFF"/>
        </w:rPr>
        <w:t>aruošt</w:t>
      </w:r>
      <w:r w:rsidR="003F325D">
        <w:rPr>
          <w:shd w:val="clear" w:color="auto" w:fill="FFFFFF"/>
        </w:rPr>
        <w:t xml:space="preserve">ais </w:t>
      </w:r>
      <w:r w:rsidR="00C82C87" w:rsidRPr="003F325D">
        <w:rPr>
          <w:shd w:val="clear" w:color="auto" w:fill="FFFFFF"/>
        </w:rPr>
        <w:t>kavos</w:t>
      </w:r>
      <w:r w:rsidR="00C82C87" w:rsidRPr="00C82C87">
        <w:rPr>
          <w:shd w:val="clear" w:color="auto" w:fill="FFFFFF"/>
        </w:rPr>
        <w:t xml:space="preserve"> tiršč</w:t>
      </w:r>
      <w:r w:rsidR="003F325D">
        <w:rPr>
          <w:shd w:val="clear" w:color="auto" w:fill="FFFFFF"/>
        </w:rPr>
        <w:t>ių</w:t>
      </w:r>
      <w:r w:rsidR="00026C77">
        <w:rPr>
          <w:shd w:val="clear" w:color="auto" w:fill="FFFFFF"/>
        </w:rPr>
        <w:t xml:space="preserve">, kiaušinių lukštų ir bananų žievių </w:t>
      </w:r>
      <w:r w:rsidRPr="003F325D">
        <w:rPr>
          <w:shd w:val="clear" w:color="auto" w:fill="FFFFFF"/>
        </w:rPr>
        <w:t>ekstrakt</w:t>
      </w:r>
      <w:r w:rsidR="003F325D">
        <w:rPr>
          <w:shd w:val="clear" w:color="auto" w:fill="FFFFFF"/>
        </w:rPr>
        <w:t>ais</w:t>
      </w:r>
      <w:r w:rsidR="009F557E">
        <w:rPr>
          <w:shd w:val="clear" w:color="auto" w:fill="FFFFFF"/>
        </w:rPr>
        <w:t>,</w:t>
      </w:r>
      <w:r w:rsidR="003F325D">
        <w:rPr>
          <w:shd w:val="clear" w:color="auto" w:fill="FFFFFF"/>
        </w:rPr>
        <w:t xml:space="preserve"> </w:t>
      </w:r>
      <w:r w:rsidR="000B63B4" w:rsidRPr="003F325D">
        <w:rPr>
          <w:shd w:val="clear" w:color="auto" w:fill="FFFFFF"/>
        </w:rPr>
        <w:t>tręšti sėjamuosius</w:t>
      </w:r>
      <w:r w:rsidRPr="003F325D">
        <w:rPr>
          <w:shd w:val="clear" w:color="auto" w:fill="FFFFFF"/>
        </w:rPr>
        <w:t xml:space="preserve"> žirnius</w:t>
      </w:r>
      <w:r w:rsidR="006D4C66" w:rsidRPr="003F325D">
        <w:rPr>
          <w:shd w:val="clear" w:color="auto" w:fill="FFFFFF"/>
        </w:rPr>
        <w:t>;</w:t>
      </w:r>
    </w:p>
    <w:p w:rsidR="00FE3AB4" w:rsidRPr="003F325D" w:rsidRDefault="006D4C66" w:rsidP="003F325D">
      <w:pPr>
        <w:pStyle w:val="Sraopastraipa"/>
        <w:numPr>
          <w:ilvl w:val="0"/>
          <w:numId w:val="9"/>
        </w:numPr>
        <w:tabs>
          <w:tab w:val="left" w:pos="0"/>
        </w:tabs>
      </w:pPr>
      <w:r w:rsidRPr="003F325D">
        <w:t xml:space="preserve">Vykdant </w:t>
      </w:r>
      <w:proofErr w:type="spellStart"/>
      <w:r w:rsidRPr="003F325D">
        <w:t>matavimus</w:t>
      </w:r>
      <w:proofErr w:type="spellEnd"/>
      <w:r w:rsidRPr="003F325D">
        <w:t xml:space="preserve"> ir analizuojant rezultatus</w:t>
      </w:r>
      <w:r w:rsidR="003F325D">
        <w:t>,</w:t>
      </w:r>
      <w:r w:rsidRPr="003F325D">
        <w:t xml:space="preserve"> nustatyti ban</w:t>
      </w:r>
      <w:r w:rsidR="003F325D">
        <w:t>domų trąšų poveikį.</w:t>
      </w:r>
      <w:r w:rsidR="00C82C87" w:rsidRPr="003F325D">
        <w:br/>
      </w:r>
    </w:p>
    <w:p w:rsidR="00FE3AB4" w:rsidRPr="004012F2" w:rsidRDefault="00FE3AB4">
      <w:pPr>
        <w:rPr>
          <w:rFonts w:ascii="Times New Roman" w:hAnsi="Times New Roman" w:cs="Times New Roman"/>
          <w:sz w:val="24"/>
          <w:szCs w:val="24"/>
        </w:rPr>
      </w:pPr>
    </w:p>
    <w:p w:rsidR="00FE3AB4" w:rsidRPr="004012F2" w:rsidRDefault="00FE3AB4">
      <w:pPr>
        <w:rPr>
          <w:rFonts w:ascii="Times New Roman" w:hAnsi="Times New Roman" w:cs="Times New Roman"/>
          <w:sz w:val="24"/>
          <w:szCs w:val="24"/>
        </w:rPr>
      </w:pPr>
    </w:p>
    <w:p w:rsidR="00FE3AB4" w:rsidRPr="004012F2" w:rsidRDefault="00FE3AB4">
      <w:pPr>
        <w:rPr>
          <w:rFonts w:ascii="Times New Roman" w:hAnsi="Times New Roman" w:cs="Times New Roman"/>
          <w:sz w:val="24"/>
          <w:szCs w:val="24"/>
        </w:rPr>
      </w:pPr>
    </w:p>
    <w:p w:rsidR="00FE3AB4" w:rsidRPr="004012F2" w:rsidRDefault="00FE3AB4">
      <w:pPr>
        <w:rPr>
          <w:rFonts w:ascii="Times New Roman" w:hAnsi="Times New Roman" w:cs="Times New Roman"/>
          <w:sz w:val="24"/>
          <w:szCs w:val="24"/>
        </w:rPr>
      </w:pPr>
    </w:p>
    <w:p w:rsidR="00FE3AB4" w:rsidRPr="004012F2" w:rsidRDefault="00FE3AB4">
      <w:pPr>
        <w:rPr>
          <w:rFonts w:ascii="Times New Roman" w:hAnsi="Times New Roman" w:cs="Times New Roman"/>
          <w:sz w:val="24"/>
          <w:szCs w:val="24"/>
        </w:rPr>
      </w:pPr>
    </w:p>
    <w:p w:rsidR="00FE3AB4" w:rsidRPr="004012F2" w:rsidRDefault="00FE3AB4">
      <w:pPr>
        <w:rPr>
          <w:rFonts w:ascii="Times New Roman" w:hAnsi="Times New Roman" w:cs="Times New Roman"/>
          <w:sz w:val="24"/>
          <w:szCs w:val="24"/>
        </w:rPr>
      </w:pPr>
    </w:p>
    <w:p w:rsidR="00FE3AB4" w:rsidRPr="004012F2" w:rsidRDefault="00FE3AB4">
      <w:pPr>
        <w:rPr>
          <w:rFonts w:ascii="Times New Roman" w:hAnsi="Times New Roman" w:cs="Times New Roman"/>
          <w:sz w:val="24"/>
          <w:szCs w:val="24"/>
        </w:rPr>
      </w:pPr>
    </w:p>
    <w:p w:rsidR="00026C77" w:rsidRDefault="00026C77" w:rsidP="00026C77">
      <w:pPr>
        <w:rPr>
          <w:rFonts w:ascii="Times New Roman" w:hAnsi="Times New Roman" w:cs="Times New Roman"/>
          <w:sz w:val="24"/>
          <w:szCs w:val="24"/>
        </w:rPr>
      </w:pPr>
    </w:p>
    <w:p w:rsidR="003F325D" w:rsidRDefault="003F325D" w:rsidP="00026C77">
      <w:pPr>
        <w:jc w:val="center"/>
        <w:rPr>
          <w:rFonts w:ascii="Times New Roman" w:hAnsi="Times New Roman" w:cs="Times New Roman"/>
          <w:b/>
          <w:sz w:val="28"/>
          <w:szCs w:val="28"/>
        </w:rPr>
      </w:pPr>
    </w:p>
    <w:p w:rsidR="003F325D" w:rsidRDefault="003F325D" w:rsidP="00026C77">
      <w:pPr>
        <w:jc w:val="center"/>
        <w:rPr>
          <w:rFonts w:ascii="Times New Roman" w:hAnsi="Times New Roman" w:cs="Times New Roman"/>
          <w:b/>
          <w:sz w:val="28"/>
          <w:szCs w:val="28"/>
        </w:rPr>
      </w:pPr>
    </w:p>
    <w:p w:rsidR="00AD451B" w:rsidRDefault="00AD451B" w:rsidP="00AD451B">
      <w:pPr>
        <w:rPr>
          <w:rFonts w:ascii="Times New Roman" w:hAnsi="Times New Roman" w:cs="Times New Roman"/>
          <w:b/>
          <w:sz w:val="28"/>
          <w:szCs w:val="28"/>
        </w:rPr>
      </w:pPr>
    </w:p>
    <w:p w:rsidR="00FE3AB4" w:rsidRDefault="004012F2" w:rsidP="00AD451B">
      <w:pPr>
        <w:jc w:val="center"/>
        <w:rPr>
          <w:rFonts w:ascii="Times New Roman" w:hAnsi="Times New Roman" w:cs="Times New Roman"/>
          <w:b/>
          <w:sz w:val="28"/>
          <w:szCs w:val="28"/>
        </w:rPr>
      </w:pPr>
      <w:r w:rsidRPr="00A22B42">
        <w:rPr>
          <w:rFonts w:ascii="Times New Roman" w:hAnsi="Times New Roman" w:cs="Times New Roman"/>
          <w:b/>
          <w:sz w:val="28"/>
          <w:szCs w:val="28"/>
        </w:rPr>
        <w:lastRenderedPageBreak/>
        <w:t>LITERATŪROS</w:t>
      </w:r>
      <w:r w:rsidR="00262E7C">
        <w:rPr>
          <w:rFonts w:ascii="Times New Roman" w:hAnsi="Times New Roman" w:cs="Times New Roman"/>
          <w:b/>
          <w:sz w:val="28"/>
          <w:szCs w:val="28"/>
        </w:rPr>
        <w:t xml:space="preserve"> IR ŠALTINIŲ</w:t>
      </w:r>
      <w:r w:rsidRPr="00A22B42">
        <w:rPr>
          <w:rFonts w:ascii="Times New Roman" w:hAnsi="Times New Roman" w:cs="Times New Roman"/>
          <w:b/>
          <w:sz w:val="28"/>
          <w:szCs w:val="28"/>
        </w:rPr>
        <w:t xml:space="preserve"> APŽVALGA</w:t>
      </w:r>
    </w:p>
    <w:p w:rsidR="00F51BDC" w:rsidRDefault="00F51BDC" w:rsidP="009C45C8">
      <w:pPr>
        <w:rPr>
          <w:rFonts w:ascii="Times New Roman" w:hAnsi="Times New Roman" w:cs="Times New Roman"/>
          <w:sz w:val="24"/>
          <w:szCs w:val="24"/>
          <w:shd w:val="clear" w:color="auto" w:fill="FFFFFF"/>
        </w:rPr>
      </w:pPr>
    </w:p>
    <w:p w:rsidR="00B2587D" w:rsidRPr="00B2587D" w:rsidRDefault="00B2587D" w:rsidP="009F557E">
      <w:pPr>
        <w:ind w:firstLine="720"/>
        <w:jc w:val="both"/>
        <w:rPr>
          <w:rFonts w:ascii="Times New Roman" w:hAnsi="Times New Roman" w:cs="Times New Roman"/>
          <w:sz w:val="24"/>
          <w:szCs w:val="24"/>
          <w:bdr w:val="none" w:sz="0" w:space="0" w:color="auto" w:frame="1"/>
          <w:shd w:val="clear" w:color="auto" w:fill="FFFFFF"/>
        </w:rPr>
      </w:pPr>
      <w:r>
        <w:rPr>
          <w:rStyle w:val="term"/>
          <w:rFonts w:ascii="Times New Roman" w:hAnsi="Times New Roman" w:cs="Times New Roman"/>
          <w:bCs/>
          <w:sz w:val="24"/>
          <w:szCs w:val="24"/>
          <w:bdr w:val="none" w:sz="0" w:space="0" w:color="auto" w:frame="1"/>
          <w:shd w:val="clear" w:color="auto" w:fill="FFFFFF"/>
        </w:rPr>
        <w:t>A</w:t>
      </w:r>
      <w:r w:rsidRPr="00B2587D">
        <w:rPr>
          <w:rStyle w:val="term"/>
          <w:rFonts w:ascii="Times New Roman" w:hAnsi="Times New Roman" w:cs="Times New Roman"/>
          <w:bCs/>
          <w:sz w:val="24"/>
          <w:szCs w:val="24"/>
          <w:bdr w:val="none" w:sz="0" w:space="0" w:color="auto" w:frame="1"/>
          <w:shd w:val="clear" w:color="auto" w:fill="FFFFFF"/>
        </w:rPr>
        <w:t>ugal</w:t>
      </w:r>
      <w:r>
        <w:rPr>
          <w:rStyle w:val="term"/>
          <w:rFonts w:ascii="Times New Roman" w:eastAsia="MingLiU_HKSCS" w:hAnsi="Times New Roman" w:cs="Times New Roman"/>
          <w:bCs/>
          <w:sz w:val="24"/>
          <w:szCs w:val="24"/>
          <w:bdr w:val="none" w:sz="0" w:space="0" w:color="auto" w:frame="1"/>
          <w:shd w:val="clear" w:color="auto" w:fill="FFFFFF"/>
        </w:rPr>
        <w:t>ų</w:t>
      </w:r>
      <w:r>
        <w:rPr>
          <w:rStyle w:val="term"/>
          <w:rFonts w:ascii="Times New Roman" w:hAnsi="Times New Roman" w:cs="Times New Roman"/>
          <w:bCs/>
          <w:sz w:val="24"/>
          <w:szCs w:val="24"/>
          <w:bdr w:val="none" w:sz="0" w:space="0" w:color="auto" w:frame="1"/>
          <w:shd w:val="clear" w:color="auto" w:fill="FFFFFF"/>
        </w:rPr>
        <w:t xml:space="preserve"> mity</w:t>
      </w:r>
      <w:r w:rsidRPr="00B2587D">
        <w:rPr>
          <w:rStyle w:val="term"/>
          <w:rFonts w:ascii="Times New Roman" w:hAnsi="Times New Roman" w:cs="Times New Roman"/>
          <w:bCs/>
          <w:sz w:val="24"/>
          <w:szCs w:val="24"/>
          <w:bdr w:val="none" w:sz="0" w:space="0" w:color="auto" w:frame="1"/>
          <w:shd w:val="clear" w:color="auto" w:fill="FFFFFF"/>
        </w:rPr>
        <w:t>ba</w:t>
      </w:r>
      <w:r>
        <w:rPr>
          <w:rFonts w:ascii="Times New Roman" w:hAnsi="Times New Roman" w:cs="Times New Roman"/>
          <w:sz w:val="24"/>
          <w:szCs w:val="24"/>
          <w:shd w:val="clear" w:color="auto" w:fill="FFFFFF"/>
        </w:rPr>
        <w:t>-</w:t>
      </w:r>
      <w:r w:rsidRPr="00B2587D">
        <w:rPr>
          <w:rFonts w:ascii="Times New Roman" w:hAnsi="Times New Roman" w:cs="Times New Roman"/>
          <w:sz w:val="24"/>
          <w:szCs w:val="24"/>
          <w:shd w:val="clear" w:color="auto" w:fill="FFFFFF"/>
        </w:rPr>
        <w:t> </w:t>
      </w:r>
      <w:r w:rsidRPr="00B2587D">
        <w:rPr>
          <w:rStyle w:val="apibr"/>
          <w:rFonts w:ascii="Times New Roman" w:hAnsi="Times New Roman" w:cs="Times New Roman"/>
          <w:sz w:val="24"/>
          <w:szCs w:val="24"/>
          <w:bdr w:val="none" w:sz="0" w:space="0" w:color="auto" w:frame="1"/>
          <w:shd w:val="clear" w:color="auto" w:fill="FFFFFF"/>
        </w:rPr>
        <w:t>aprūpinimas maisto medžiagomis</w:t>
      </w:r>
      <w:r w:rsidRPr="00B2587D">
        <w:rPr>
          <w:rFonts w:ascii="Times New Roman" w:hAnsi="Times New Roman" w:cs="Times New Roman"/>
          <w:sz w:val="24"/>
          <w:szCs w:val="24"/>
          <w:shd w:val="clear" w:color="auto" w:fill="FFFFFF"/>
        </w:rPr>
        <w:t>. Augalai ima iš aplinkos cheminius elementus, perdirba juos savo ląstelėse ir paverčia junginiais, būdingais atitinkamai augalų rūšiai. Augalų mitybai būtini šie cheminiai elementai: anglis, deguonis, vandenilis, azotas, fosforas, siera, kalis, kalcis, magnis, geležis ir </w:t>
      </w:r>
      <w:r w:rsidRPr="00B2587D">
        <w:rPr>
          <w:rFonts w:ascii="Times New Roman" w:hAnsi="Times New Roman" w:cs="Times New Roman"/>
          <w:sz w:val="24"/>
          <w:szCs w:val="24"/>
        </w:rPr>
        <w:t>mikroelementai</w:t>
      </w:r>
      <w:r>
        <w:rPr>
          <w:rFonts w:ascii="Times New Roman" w:hAnsi="Times New Roman" w:cs="Times New Roman"/>
          <w:sz w:val="24"/>
          <w:szCs w:val="24"/>
        </w:rPr>
        <w:t xml:space="preserve">. </w:t>
      </w:r>
      <w:r w:rsidRPr="00B2587D">
        <w:rPr>
          <w:rFonts w:ascii="Times New Roman" w:hAnsi="Times New Roman" w:cs="Times New Roman"/>
          <w:sz w:val="24"/>
          <w:szCs w:val="24"/>
          <w:shd w:val="clear" w:color="auto" w:fill="FFFFFF"/>
        </w:rPr>
        <w:t>Šiuos elementus augalai ima iš oro (anglies dioksido pavidalu) ir iš dirvožemio (vandens ir mineralinių druskų jonų pavidalu). Dauguma augalų mineralines medžiagas </w:t>
      </w:r>
      <w:r w:rsidRPr="00B2587D">
        <w:rPr>
          <w:rFonts w:ascii="Times New Roman" w:hAnsi="Times New Roman" w:cs="Times New Roman"/>
          <w:sz w:val="24"/>
          <w:szCs w:val="24"/>
          <w:bdr w:val="none" w:sz="0" w:space="0" w:color="auto" w:frame="1"/>
          <w:shd w:val="clear" w:color="auto" w:fill="FFFFFF"/>
        </w:rPr>
        <w:t>fotosintezės</w:t>
      </w:r>
      <w:r w:rsidRPr="00B2587D">
        <w:rPr>
          <w:rFonts w:ascii="Times New Roman" w:hAnsi="Times New Roman" w:cs="Times New Roman"/>
          <w:sz w:val="24"/>
          <w:szCs w:val="24"/>
          <w:shd w:val="clear" w:color="auto" w:fill="FFFFFF"/>
        </w:rPr>
        <w:t xml:space="preserve"> ir </w:t>
      </w:r>
      <w:proofErr w:type="spellStart"/>
      <w:r w:rsidRPr="00B2587D">
        <w:rPr>
          <w:rFonts w:ascii="Times New Roman" w:hAnsi="Times New Roman" w:cs="Times New Roman"/>
          <w:sz w:val="24"/>
          <w:szCs w:val="24"/>
          <w:shd w:val="clear" w:color="auto" w:fill="FFFFFF"/>
        </w:rPr>
        <w:t>chemosintezės</w:t>
      </w:r>
      <w:proofErr w:type="spellEnd"/>
      <w:r w:rsidRPr="00B2587D">
        <w:rPr>
          <w:rFonts w:ascii="Times New Roman" w:hAnsi="Times New Roman" w:cs="Times New Roman"/>
          <w:sz w:val="24"/>
          <w:szCs w:val="24"/>
          <w:shd w:val="clear" w:color="auto" w:fill="FFFFFF"/>
        </w:rPr>
        <w:t xml:space="preserve"> būdu geba paversti organinėmis. Aukštesnieji sausumos augalai anglies dioksidą ir deguonį gauna per lapus, </w:t>
      </w:r>
      <w:proofErr w:type="spellStart"/>
      <w:r w:rsidRPr="00B2587D">
        <w:rPr>
          <w:rFonts w:ascii="Times New Roman" w:hAnsi="Times New Roman" w:cs="Times New Roman"/>
          <w:sz w:val="24"/>
          <w:szCs w:val="24"/>
          <w:shd w:val="clear" w:color="auto" w:fill="FFFFFF"/>
        </w:rPr>
        <w:t>miner</w:t>
      </w:r>
      <w:proofErr w:type="spellEnd"/>
      <w:r w:rsidRPr="00B2587D">
        <w:rPr>
          <w:rFonts w:ascii="Times New Roman" w:hAnsi="Times New Roman" w:cs="Times New Roman"/>
          <w:sz w:val="24"/>
          <w:szCs w:val="24"/>
          <w:shd w:val="clear" w:color="auto" w:fill="FFFFFF"/>
        </w:rPr>
        <w:t xml:space="preserve">. druskas – per šaknis arba </w:t>
      </w:r>
      <w:proofErr w:type="spellStart"/>
      <w:r w:rsidRPr="00B2587D">
        <w:rPr>
          <w:rFonts w:ascii="Times New Roman" w:hAnsi="Times New Roman" w:cs="Times New Roman"/>
          <w:sz w:val="24"/>
          <w:szCs w:val="24"/>
          <w:shd w:val="clear" w:color="auto" w:fill="FFFFFF"/>
        </w:rPr>
        <w:t>rizoidus</w:t>
      </w:r>
      <w:proofErr w:type="spellEnd"/>
      <w:r w:rsidRPr="00B2587D">
        <w:rPr>
          <w:rFonts w:ascii="Times New Roman" w:hAnsi="Times New Roman" w:cs="Times New Roman"/>
          <w:sz w:val="24"/>
          <w:szCs w:val="24"/>
          <w:shd w:val="clear" w:color="auto" w:fill="FFFFFF"/>
        </w:rPr>
        <w:t xml:space="preserve">, žemesnieji (bakterijos, grybai, dumbliai) maisto medžiagas pasisavina per visą paviršių. Kai augalui trūksta maisto medžiagų, jaunos jo dalys dar auga, vartodamos ir </w:t>
      </w:r>
      <w:proofErr w:type="spellStart"/>
      <w:r w:rsidRPr="00B2587D">
        <w:rPr>
          <w:rFonts w:ascii="Times New Roman" w:hAnsi="Times New Roman" w:cs="Times New Roman"/>
          <w:sz w:val="24"/>
          <w:szCs w:val="24"/>
          <w:shd w:val="clear" w:color="auto" w:fill="FFFFFF"/>
        </w:rPr>
        <w:t>reutilizuotas</w:t>
      </w:r>
      <w:proofErr w:type="spellEnd"/>
      <w:r w:rsidRPr="00B2587D">
        <w:rPr>
          <w:rFonts w:ascii="Times New Roman" w:hAnsi="Times New Roman" w:cs="Times New Roman"/>
          <w:sz w:val="24"/>
          <w:szCs w:val="24"/>
          <w:shd w:val="clear" w:color="auto" w:fill="FFFFFF"/>
        </w:rPr>
        <w:t xml:space="preserve"> senesniųjų augalo organų maisto medžiagas; kai maisto medžiagų labai trūksta, jie nebeauga, eikvoja savo maisto medžiagas tik gyvybei palaikyti ir sėkloms išauginti. Augalų mityba lemia </w:t>
      </w:r>
      <w:r w:rsidRPr="00B2587D">
        <w:rPr>
          <w:rFonts w:ascii="Times New Roman" w:hAnsi="Times New Roman" w:cs="Times New Roman"/>
          <w:sz w:val="24"/>
          <w:szCs w:val="24"/>
          <w:bdr w:val="none" w:sz="0" w:space="0" w:color="auto" w:frame="1"/>
          <w:shd w:val="clear" w:color="auto" w:fill="FFFFFF"/>
        </w:rPr>
        <w:t>medžiagų apytaką</w:t>
      </w:r>
      <w:r w:rsidRPr="00B2587D">
        <w:rPr>
          <w:rFonts w:ascii="Times New Roman" w:hAnsi="Times New Roman" w:cs="Times New Roman"/>
          <w:sz w:val="24"/>
          <w:szCs w:val="24"/>
          <w:shd w:val="clear" w:color="auto" w:fill="FFFFFF"/>
        </w:rPr>
        <w:t xml:space="preserve">  gamtoje ( </w:t>
      </w:r>
      <w:hyperlink r:id="rId8" w:history="1">
        <w:r w:rsidRPr="00B2587D">
          <w:rPr>
            <w:rFonts w:ascii="Times New Roman" w:hAnsi="Times New Roman" w:cs="Times New Roman"/>
            <w:sz w:val="24"/>
            <w:szCs w:val="24"/>
          </w:rPr>
          <w:t>https://www.vle.lt/Straipsnis/augalu-mityba-125543</w:t>
        </w:r>
      </w:hyperlink>
      <w:r w:rsidRPr="00B2587D">
        <w:rPr>
          <w:rFonts w:ascii="Times New Roman" w:hAnsi="Times New Roman" w:cs="Times New Roman"/>
          <w:sz w:val="24"/>
          <w:szCs w:val="24"/>
        </w:rPr>
        <w:t>)</w:t>
      </w:r>
      <w:r>
        <w:rPr>
          <w:rFonts w:ascii="Times New Roman" w:hAnsi="Times New Roman" w:cs="Times New Roman"/>
          <w:sz w:val="24"/>
          <w:szCs w:val="24"/>
        </w:rPr>
        <w:t>.</w:t>
      </w:r>
    </w:p>
    <w:p w:rsidR="00B2587D" w:rsidRDefault="00B2587D" w:rsidP="009F557E">
      <w:pPr>
        <w:ind w:firstLine="720"/>
        <w:jc w:val="both"/>
        <w:rPr>
          <w:rFonts w:ascii="Times New Roman" w:hAnsi="Times New Roman" w:cs="Times New Roman"/>
          <w:sz w:val="24"/>
          <w:szCs w:val="24"/>
        </w:rPr>
      </w:pPr>
      <w:r w:rsidRPr="00B2587D">
        <w:rPr>
          <w:rFonts w:ascii="Times New Roman" w:hAnsi="Times New Roman" w:cs="Times New Roman"/>
          <w:sz w:val="24"/>
          <w:szCs w:val="24"/>
          <w:shd w:val="clear" w:color="auto" w:fill="FFFFFF"/>
        </w:rPr>
        <w:t>Nors</w:t>
      </w:r>
      <w:r>
        <w:rPr>
          <w:rFonts w:ascii="Times New Roman" w:hAnsi="Times New Roman" w:cs="Times New Roman"/>
          <w:sz w:val="24"/>
          <w:szCs w:val="24"/>
          <w:shd w:val="clear" w:color="auto" w:fill="FFFFFF"/>
        </w:rPr>
        <w:t xml:space="preserve"> kitos maisto medžiagos augalui labai svarbios</w:t>
      </w:r>
      <w:r w:rsidRPr="00B2587D">
        <w:rPr>
          <w:rFonts w:ascii="Times New Roman" w:hAnsi="Times New Roman" w:cs="Times New Roman"/>
          <w:sz w:val="24"/>
          <w:szCs w:val="24"/>
          <w:shd w:val="clear" w:color="auto" w:fill="FFFFFF"/>
        </w:rPr>
        <w:t xml:space="preserve">, svarbiausias dalykas augalui yra vanduo. </w:t>
      </w:r>
      <w:r w:rsidRPr="00B2587D">
        <w:rPr>
          <w:rFonts w:ascii="Times New Roman" w:hAnsi="Times New Roman" w:cs="Times New Roman"/>
          <w:sz w:val="24"/>
          <w:szCs w:val="24"/>
        </w:rPr>
        <w:t xml:space="preserve"> Augalui vanduo reikalingas įvairiems tikslams. Pirmiausia jis yra geras </w:t>
      </w:r>
      <w:r w:rsidRPr="00B2587D">
        <w:rPr>
          <w:rStyle w:val="Grietas"/>
          <w:rFonts w:ascii="Times New Roman" w:hAnsi="Times New Roman" w:cs="Times New Roman"/>
          <w:b w:val="0"/>
          <w:sz w:val="24"/>
          <w:szCs w:val="24"/>
        </w:rPr>
        <w:t>tirpiklis</w:t>
      </w:r>
      <w:r w:rsidRPr="00B2587D">
        <w:rPr>
          <w:rFonts w:ascii="Times New Roman" w:hAnsi="Times New Roman" w:cs="Times New Roman"/>
          <w:b/>
          <w:sz w:val="24"/>
          <w:szCs w:val="24"/>
        </w:rPr>
        <w:t>.</w:t>
      </w:r>
      <w:r w:rsidRPr="00B2587D">
        <w:rPr>
          <w:rFonts w:ascii="Times New Roman" w:hAnsi="Times New Roman" w:cs="Times New Roman"/>
          <w:sz w:val="24"/>
          <w:szCs w:val="24"/>
        </w:rPr>
        <w:t xml:space="preserve"> Jame tirpsta dauguma augaluose esančių medžiagų. Tik ištirpusios medžiagų dalelės yra </w:t>
      </w:r>
      <w:proofErr w:type="spellStart"/>
      <w:r w:rsidRPr="00B2587D">
        <w:rPr>
          <w:rFonts w:ascii="Times New Roman" w:hAnsi="Times New Roman" w:cs="Times New Roman"/>
          <w:sz w:val="24"/>
          <w:szCs w:val="24"/>
        </w:rPr>
        <w:t>biochemiškai</w:t>
      </w:r>
      <w:proofErr w:type="spellEnd"/>
      <w:r w:rsidRPr="00B2587D">
        <w:rPr>
          <w:rFonts w:ascii="Times New Roman" w:hAnsi="Times New Roman" w:cs="Times New Roman"/>
          <w:sz w:val="24"/>
          <w:szCs w:val="24"/>
        </w:rPr>
        <w:t xml:space="preserve"> aktyvios, judrios. Vandens molekulės, apgaubdamos stambias daleles padidina jų paviršių ir aktyvumą. Vanduo įeina į kai kurių medžiagų sudėtį, betarpiškai </w:t>
      </w:r>
      <w:r w:rsidRPr="00B2587D">
        <w:rPr>
          <w:rStyle w:val="Grietas"/>
          <w:rFonts w:ascii="Times New Roman" w:hAnsi="Times New Roman" w:cs="Times New Roman"/>
          <w:b w:val="0"/>
          <w:sz w:val="24"/>
          <w:szCs w:val="24"/>
        </w:rPr>
        <w:t>dalyvauja</w:t>
      </w:r>
      <w:r w:rsidRPr="00B2587D">
        <w:rPr>
          <w:rFonts w:ascii="Times New Roman" w:hAnsi="Times New Roman" w:cs="Times New Roman"/>
          <w:b/>
          <w:sz w:val="24"/>
          <w:szCs w:val="24"/>
        </w:rPr>
        <w:t> </w:t>
      </w:r>
      <w:r w:rsidRPr="00B2587D">
        <w:rPr>
          <w:rFonts w:ascii="Times New Roman" w:hAnsi="Times New Roman" w:cs="Times New Roman"/>
          <w:sz w:val="24"/>
          <w:szCs w:val="24"/>
        </w:rPr>
        <w:t>biocheminėse reakcijose. Svarbiausias procesas, kuriame dalyvauja vanduo, yra </w:t>
      </w:r>
      <w:r w:rsidRPr="00B2587D">
        <w:rPr>
          <w:rStyle w:val="Grietas"/>
          <w:rFonts w:ascii="Times New Roman" w:hAnsi="Times New Roman" w:cs="Times New Roman"/>
          <w:b w:val="0"/>
          <w:sz w:val="24"/>
          <w:szCs w:val="24"/>
        </w:rPr>
        <w:t>fotosintezė.</w:t>
      </w:r>
      <w:r w:rsidRPr="00B2587D">
        <w:rPr>
          <w:rFonts w:ascii="Times New Roman" w:hAnsi="Times New Roman" w:cs="Times New Roman"/>
          <w:sz w:val="24"/>
          <w:szCs w:val="24"/>
        </w:rPr>
        <w:t> Jos metu iš vandens išsiskyręs deguonis patenka į aplinką. Vanduo juda iš vienų organų bei jų dalių į kitus ir </w:t>
      </w:r>
      <w:r w:rsidRPr="00B2587D">
        <w:rPr>
          <w:rStyle w:val="Grietas"/>
          <w:rFonts w:ascii="Times New Roman" w:hAnsi="Times New Roman" w:cs="Times New Roman"/>
          <w:b w:val="0"/>
          <w:sz w:val="24"/>
          <w:szCs w:val="24"/>
        </w:rPr>
        <w:t>perneša</w:t>
      </w:r>
      <w:r w:rsidRPr="00B2587D">
        <w:rPr>
          <w:rFonts w:ascii="Times New Roman" w:hAnsi="Times New Roman" w:cs="Times New Roman"/>
          <w:sz w:val="24"/>
          <w:szCs w:val="24"/>
        </w:rPr>
        <w:t> įvairias ištirpusias medžiagas. Jis </w:t>
      </w:r>
      <w:r w:rsidRPr="00B2587D">
        <w:rPr>
          <w:rStyle w:val="Grietas"/>
          <w:rFonts w:ascii="Times New Roman" w:hAnsi="Times New Roman" w:cs="Times New Roman"/>
          <w:b w:val="0"/>
          <w:sz w:val="24"/>
          <w:szCs w:val="24"/>
        </w:rPr>
        <w:t>reguliuoja</w:t>
      </w:r>
      <w:r w:rsidRPr="00B2587D">
        <w:rPr>
          <w:rFonts w:ascii="Times New Roman" w:hAnsi="Times New Roman" w:cs="Times New Roman"/>
          <w:b/>
          <w:sz w:val="24"/>
          <w:szCs w:val="24"/>
        </w:rPr>
        <w:t> </w:t>
      </w:r>
      <w:r w:rsidRPr="00B2587D">
        <w:rPr>
          <w:rFonts w:ascii="Times New Roman" w:hAnsi="Times New Roman" w:cs="Times New Roman"/>
          <w:sz w:val="24"/>
          <w:szCs w:val="24"/>
        </w:rPr>
        <w:t xml:space="preserve">augalų šilumos režimą. Dėl vandens jie ne taip greitai vysta, augaluose esantis vanduo nesušąla ir neigiamose </w:t>
      </w:r>
      <w:r w:rsidR="000B63B4" w:rsidRPr="00B2587D">
        <w:rPr>
          <w:rFonts w:ascii="Times New Roman" w:hAnsi="Times New Roman" w:cs="Times New Roman"/>
          <w:sz w:val="24"/>
          <w:szCs w:val="24"/>
        </w:rPr>
        <w:t>temperatūrose. Prisotintos</w:t>
      </w:r>
      <w:r w:rsidRPr="00B2587D">
        <w:rPr>
          <w:rFonts w:ascii="Times New Roman" w:hAnsi="Times New Roman" w:cs="Times New Roman"/>
          <w:sz w:val="24"/>
          <w:szCs w:val="24"/>
        </w:rPr>
        <w:t xml:space="preserve"> vandeniu augalo ląstelės </w:t>
      </w:r>
      <w:r w:rsidRPr="00B2587D">
        <w:rPr>
          <w:rStyle w:val="Grietas"/>
          <w:rFonts w:ascii="Times New Roman" w:hAnsi="Times New Roman" w:cs="Times New Roman"/>
          <w:b w:val="0"/>
          <w:sz w:val="24"/>
          <w:szCs w:val="24"/>
        </w:rPr>
        <w:t>palaiko</w:t>
      </w:r>
      <w:r w:rsidRPr="00B2587D">
        <w:rPr>
          <w:rFonts w:ascii="Times New Roman" w:hAnsi="Times New Roman" w:cs="Times New Roman"/>
          <w:sz w:val="24"/>
          <w:szCs w:val="24"/>
        </w:rPr>
        <w:t> jo formą, padeda šaknims skverbtis į dirvožemį (</w:t>
      </w:r>
      <w:hyperlink r:id="rId9" w:history="1">
        <w:r w:rsidRPr="00B2587D">
          <w:rPr>
            <w:rFonts w:ascii="Times New Roman" w:hAnsi="Times New Roman" w:cs="Times New Roman"/>
            <w:sz w:val="24"/>
            <w:szCs w:val="24"/>
          </w:rPr>
          <w:t>http://old.kmaik.lt/e-mokymas/augalu_anatomija/234362.html</w:t>
        </w:r>
      </w:hyperlink>
      <w:r w:rsidRPr="00B2587D">
        <w:rPr>
          <w:rFonts w:ascii="Times New Roman" w:hAnsi="Times New Roman" w:cs="Times New Roman"/>
          <w:sz w:val="24"/>
          <w:szCs w:val="24"/>
        </w:rPr>
        <w:t xml:space="preserve">). </w:t>
      </w:r>
    </w:p>
    <w:p w:rsidR="00B2587D" w:rsidRPr="00B2587D" w:rsidRDefault="00B03931" w:rsidP="009F557E">
      <w:pPr>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Vienas iš unikaliausių augalų- sėjamasis žirnis. Tai </w:t>
      </w:r>
      <w:r w:rsidR="00B2587D" w:rsidRPr="00B2587D">
        <w:rPr>
          <w:rFonts w:ascii="Times New Roman" w:hAnsi="Times New Roman" w:cs="Times New Roman"/>
          <w:sz w:val="24"/>
          <w:szCs w:val="24"/>
        </w:rPr>
        <w:t>pupinių šeimos žirnių genties augalų rūšis. Vienmetis </w:t>
      </w:r>
      <w:hyperlink r:id="rId10" w:tooltip="Žolė" w:history="1">
        <w:r w:rsidR="00B2587D" w:rsidRPr="00B2587D">
          <w:rPr>
            <w:rStyle w:val="Hipersaitas"/>
            <w:rFonts w:ascii="Times New Roman" w:hAnsi="Times New Roman" w:cs="Times New Roman"/>
            <w:color w:val="auto"/>
            <w:sz w:val="24"/>
            <w:szCs w:val="24"/>
            <w:u w:val="none"/>
          </w:rPr>
          <w:t>žolinis</w:t>
        </w:r>
      </w:hyperlink>
      <w:r w:rsidR="00B2587D" w:rsidRPr="00B2587D">
        <w:rPr>
          <w:rFonts w:ascii="Times New Roman" w:hAnsi="Times New Roman" w:cs="Times New Roman"/>
          <w:sz w:val="24"/>
          <w:szCs w:val="24"/>
        </w:rPr>
        <w:t> augalas. </w:t>
      </w:r>
      <w:hyperlink r:id="rId11" w:tooltip="Lapas" w:history="1">
        <w:r w:rsidR="00B2587D" w:rsidRPr="00B2587D">
          <w:rPr>
            <w:rStyle w:val="Hipersaitas"/>
            <w:rFonts w:ascii="Times New Roman" w:hAnsi="Times New Roman" w:cs="Times New Roman"/>
            <w:color w:val="auto"/>
            <w:sz w:val="24"/>
            <w:szCs w:val="24"/>
            <w:u w:val="none"/>
          </w:rPr>
          <w:t>Lapai</w:t>
        </w:r>
      </w:hyperlink>
      <w:r w:rsidR="00B2587D" w:rsidRPr="00B2587D">
        <w:rPr>
          <w:rFonts w:ascii="Times New Roman" w:hAnsi="Times New Roman" w:cs="Times New Roman"/>
          <w:sz w:val="24"/>
          <w:szCs w:val="24"/>
        </w:rPr>
        <w:t xml:space="preserve"> poromis priešiškai plunksniški su </w:t>
      </w:r>
      <w:proofErr w:type="spellStart"/>
      <w:r w:rsidR="00B2587D" w:rsidRPr="00B2587D">
        <w:rPr>
          <w:rFonts w:ascii="Times New Roman" w:hAnsi="Times New Roman" w:cs="Times New Roman"/>
          <w:sz w:val="24"/>
          <w:szCs w:val="24"/>
        </w:rPr>
        <w:t>kiaušiniškais</w:t>
      </w:r>
      <w:proofErr w:type="spellEnd"/>
      <w:r w:rsidR="00B2587D" w:rsidRPr="00B2587D">
        <w:rPr>
          <w:rFonts w:ascii="Times New Roman" w:hAnsi="Times New Roman" w:cs="Times New Roman"/>
          <w:sz w:val="24"/>
          <w:szCs w:val="24"/>
        </w:rPr>
        <w:t xml:space="preserve"> lapeliais ir ūseliais, kuriais kabinasi prie atramos. </w:t>
      </w:r>
      <w:hyperlink r:id="rId12" w:tooltip="Vaisius" w:history="1">
        <w:r w:rsidR="00B2587D" w:rsidRPr="00B2587D">
          <w:rPr>
            <w:rStyle w:val="Hipersaitas"/>
            <w:rFonts w:ascii="Times New Roman" w:hAnsi="Times New Roman" w:cs="Times New Roman"/>
            <w:color w:val="auto"/>
            <w:sz w:val="24"/>
            <w:szCs w:val="24"/>
            <w:u w:val="none"/>
          </w:rPr>
          <w:t>Vaisius</w:t>
        </w:r>
      </w:hyperlink>
      <w:r w:rsidR="00B2587D" w:rsidRPr="00B2587D">
        <w:rPr>
          <w:rFonts w:ascii="Times New Roman" w:hAnsi="Times New Roman" w:cs="Times New Roman"/>
          <w:sz w:val="24"/>
          <w:szCs w:val="24"/>
        </w:rPr>
        <w:t> – </w:t>
      </w:r>
      <w:hyperlink r:id="rId13" w:tooltip="Ankštis" w:history="1">
        <w:r w:rsidR="00B2587D" w:rsidRPr="00B2587D">
          <w:rPr>
            <w:rStyle w:val="Hipersaitas"/>
            <w:rFonts w:ascii="Times New Roman" w:hAnsi="Times New Roman" w:cs="Times New Roman"/>
            <w:color w:val="auto"/>
            <w:sz w:val="24"/>
            <w:szCs w:val="24"/>
            <w:u w:val="none"/>
          </w:rPr>
          <w:t>ankštis</w:t>
        </w:r>
      </w:hyperlink>
      <w:r w:rsidR="00B2587D" w:rsidRPr="00B2587D">
        <w:rPr>
          <w:rFonts w:ascii="Times New Roman" w:hAnsi="Times New Roman" w:cs="Times New Roman"/>
          <w:sz w:val="24"/>
          <w:szCs w:val="24"/>
        </w:rPr>
        <w:t>, kurioje yra apvalios ar netaisyklingos </w:t>
      </w:r>
      <w:hyperlink r:id="rId14" w:tooltip="Žalsva" w:history="1">
        <w:r w:rsidR="00B2587D" w:rsidRPr="00B2587D">
          <w:rPr>
            <w:rStyle w:val="Hipersaitas"/>
            <w:rFonts w:ascii="Times New Roman" w:hAnsi="Times New Roman" w:cs="Times New Roman"/>
            <w:color w:val="auto"/>
            <w:sz w:val="24"/>
            <w:szCs w:val="24"/>
            <w:u w:val="none"/>
          </w:rPr>
          <w:t>žalsvai</w:t>
        </w:r>
      </w:hyperlink>
      <w:r w:rsidR="00B2587D" w:rsidRPr="00B2587D">
        <w:rPr>
          <w:rFonts w:ascii="Times New Roman" w:hAnsi="Times New Roman" w:cs="Times New Roman"/>
          <w:sz w:val="24"/>
          <w:szCs w:val="24"/>
        </w:rPr>
        <w:t> </w:t>
      </w:r>
      <w:hyperlink r:id="rId15" w:tooltip="Geltona" w:history="1">
        <w:r w:rsidR="00B2587D" w:rsidRPr="00B2587D">
          <w:rPr>
            <w:rStyle w:val="Hipersaitas"/>
            <w:rFonts w:ascii="Times New Roman" w:hAnsi="Times New Roman" w:cs="Times New Roman"/>
            <w:color w:val="auto"/>
            <w:sz w:val="24"/>
            <w:szCs w:val="24"/>
            <w:u w:val="none"/>
          </w:rPr>
          <w:t>geltonos</w:t>
        </w:r>
      </w:hyperlink>
      <w:r w:rsidR="00B2587D" w:rsidRPr="00B2587D">
        <w:rPr>
          <w:rFonts w:ascii="Times New Roman" w:hAnsi="Times New Roman" w:cs="Times New Roman"/>
          <w:sz w:val="24"/>
          <w:szCs w:val="24"/>
        </w:rPr>
        <w:t>, </w:t>
      </w:r>
      <w:hyperlink r:id="rId16" w:tooltip="Raudona" w:history="1">
        <w:r w:rsidR="00B2587D" w:rsidRPr="00B2587D">
          <w:rPr>
            <w:rStyle w:val="Hipersaitas"/>
            <w:rFonts w:ascii="Times New Roman" w:hAnsi="Times New Roman" w:cs="Times New Roman"/>
            <w:color w:val="auto"/>
            <w:sz w:val="24"/>
            <w:szCs w:val="24"/>
            <w:u w:val="none"/>
          </w:rPr>
          <w:t>rausvai</w:t>
        </w:r>
      </w:hyperlink>
      <w:r w:rsidR="00B2587D" w:rsidRPr="00B2587D">
        <w:rPr>
          <w:rFonts w:ascii="Times New Roman" w:hAnsi="Times New Roman" w:cs="Times New Roman"/>
          <w:sz w:val="24"/>
          <w:szCs w:val="24"/>
        </w:rPr>
        <w:t> </w:t>
      </w:r>
      <w:hyperlink r:id="rId17" w:tooltip="Gelsva (puslapis neegzistuoja)" w:history="1">
        <w:r w:rsidR="00B2587D" w:rsidRPr="00B2587D">
          <w:rPr>
            <w:rStyle w:val="Hipersaitas"/>
            <w:rFonts w:ascii="Times New Roman" w:hAnsi="Times New Roman" w:cs="Times New Roman"/>
            <w:color w:val="auto"/>
            <w:sz w:val="24"/>
            <w:szCs w:val="24"/>
            <w:u w:val="none"/>
          </w:rPr>
          <w:t>gelsvos</w:t>
        </w:r>
      </w:hyperlink>
      <w:r w:rsidR="00B2587D" w:rsidRPr="00B2587D">
        <w:rPr>
          <w:rFonts w:ascii="Times New Roman" w:hAnsi="Times New Roman" w:cs="Times New Roman"/>
          <w:sz w:val="24"/>
          <w:szCs w:val="24"/>
        </w:rPr>
        <w:t> ar </w:t>
      </w:r>
      <w:hyperlink r:id="rId18" w:tooltip="Žalia" w:history="1">
        <w:r w:rsidR="00B2587D" w:rsidRPr="00B2587D">
          <w:rPr>
            <w:rStyle w:val="Hipersaitas"/>
            <w:rFonts w:ascii="Times New Roman" w:hAnsi="Times New Roman" w:cs="Times New Roman"/>
            <w:color w:val="auto"/>
            <w:sz w:val="24"/>
            <w:szCs w:val="24"/>
            <w:u w:val="none"/>
          </w:rPr>
          <w:t>žalios</w:t>
        </w:r>
      </w:hyperlink>
      <w:r w:rsidR="00B2587D" w:rsidRPr="00B2587D">
        <w:rPr>
          <w:rFonts w:ascii="Times New Roman" w:hAnsi="Times New Roman" w:cs="Times New Roman"/>
          <w:sz w:val="24"/>
          <w:szCs w:val="24"/>
        </w:rPr>
        <w:t> </w:t>
      </w:r>
      <w:hyperlink r:id="rId19" w:tooltip="Sėkla" w:history="1">
        <w:r w:rsidR="00B2587D" w:rsidRPr="00B2587D">
          <w:rPr>
            <w:rStyle w:val="Hipersaitas"/>
            <w:rFonts w:ascii="Times New Roman" w:hAnsi="Times New Roman" w:cs="Times New Roman"/>
            <w:color w:val="auto"/>
            <w:sz w:val="24"/>
            <w:szCs w:val="24"/>
            <w:u w:val="none"/>
          </w:rPr>
          <w:t>sėklos</w:t>
        </w:r>
      </w:hyperlink>
      <w:r w:rsidR="00B2587D" w:rsidRPr="00B2587D">
        <w:rPr>
          <w:rFonts w:ascii="Times New Roman" w:hAnsi="Times New Roman" w:cs="Times New Roman"/>
          <w:sz w:val="24"/>
          <w:szCs w:val="24"/>
        </w:rPr>
        <w:t>.</w:t>
      </w:r>
      <w:r w:rsidR="00B2587D" w:rsidRPr="00B2587D">
        <w:rPr>
          <w:rFonts w:ascii="Times New Roman" w:hAnsi="Times New Roman" w:cs="Times New Roman"/>
          <w:sz w:val="24"/>
          <w:szCs w:val="24"/>
          <w:shd w:val="clear" w:color="auto" w:fill="FFFFFF"/>
        </w:rPr>
        <w:t xml:space="preserve"> Žirnis labai senas kultūrinis augalas. Šis augalas kažkada buvo svarbus </w:t>
      </w:r>
      <w:hyperlink r:id="rId20" w:tooltip="Genetika" w:history="1">
        <w:r w:rsidR="00B2587D" w:rsidRPr="00B2587D">
          <w:rPr>
            <w:rStyle w:val="Hipersaitas"/>
            <w:rFonts w:ascii="Times New Roman" w:hAnsi="Times New Roman" w:cs="Times New Roman"/>
            <w:color w:val="auto"/>
            <w:sz w:val="24"/>
            <w:szCs w:val="24"/>
            <w:u w:val="none"/>
            <w:shd w:val="clear" w:color="auto" w:fill="FFFFFF"/>
          </w:rPr>
          <w:t>genetinių</w:t>
        </w:r>
      </w:hyperlink>
      <w:r w:rsidR="00B2587D" w:rsidRPr="00B2587D">
        <w:rPr>
          <w:rFonts w:ascii="Times New Roman" w:hAnsi="Times New Roman" w:cs="Times New Roman"/>
          <w:sz w:val="24"/>
          <w:szCs w:val="24"/>
          <w:shd w:val="clear" w:color="auto" w:fill="FFFFFF"/>
        </w:rPr>
        <w:t> tyrimų objektas, iš jo atrasti </w:t>
      </w:r>
      <w:hyperlink r:id="rId21" w:tooltip="Mendelio dėsniai (puslapis neegzistuoja)" w:history="1">
        <w:r w:rsidR="00B2587D" w:rsidRPr="00B2587D">
          <w:rPr>
            <w:rStyle w:val="Hipersaitas"/>
            <w:rFonts w:ascii="Times New Roman" w:hAnsi="Times New Roman" w:cs="Times New Roman"/>
            <w:color w:val="auto"/>
            <w:sz w:val="24"/>
            <w:szCs w:val="24"/>
            <w:u w:val="none"/>
            <w:shd w:val="clear" w:color="auto" w:fill="FFFFFF"/>
          </w:rPr>
          <w:t>Mendelio dėsniai</w:t>
        </w:r>
      </w:hyperlink>
      <w:r w:rsidR="00B2587D" w:rsidRPr="00B2587D">
        <w:rPr>
          <w:rFonts w:ascii="Times New Roman" w:hAnsi="Times New Roman" w:cs="Times New Roman"/>
          <w:sz w:val="24"/>
          <w:szCs w:val="24"/>
          <w:shd w:val="clear" w:color="auto" w:fill="FFFFFF"/>
        </w:rPr>
        <w:t xml:space="preserve"> (</w:t>
      </w:r>
      <w:hyperlink r:id="rId22" w:history="1">
        <w:r w:rsidR="00B2587D" w:rsidRPr="00B2587D">
          <w:rPr>
            <w:rStyle w:val="Hipersaitas"/>
            <w:rFonts w:ascii="Times New Roman" w:hAnsi="Times New Roman" w:cs="Times New Roman"/>
            <w:color w:val="auto"/>
            <w:sz w:val="24"/>
            <w:szCs w:val="24"/>
            <w:u w:val="none"/>
          </w:rPr>
          <w:t>https://lt.wikipedia.org/wiki/S%C4%97jamasis_%C5%BEirnis</w:t>
        </w:r>
      </w:hyperlink>
      <w:r w:rsidR="00B2587D" w:rsidRPr="00B2587D">
        <w:rPr>
          <w:rFonts w:ascii="Times New Roman" w:hAnsi="Times New Roman" w:cs="Times New Roman"/>
          <w:sz w:val="24"/>
          <w:szCs w:val="24"/>
        </w:rPr>
        <w:t xml:space="preserve">). </w:t>
      </w:r>
      <w:r w:rsidR="00B2587D" w:rsidRPr="00B2587D">
        <w:rPr>
          <w:rFonts w:ascii="Times New Roman" w:hAnsi="Times New Roman" w:cs="Times New Roman"/>
          <w:sz w:val="24"/>
          <w:szCs w:val="24"/>
          <w:shd w:val="clear" w:color="auto" w:fill="FFFFFF"/>
        </w:rPr>
        <w:t>Šiuo metu žirnis yra modelinis augalas </w:t>
      </w:r>
      <w:hyperlink r:id="rId23" w:tooltip="Chloroplastas" w:history="1">
        <w:r w:rsidR="00B2587D" w:rsidRPr="00B2587D">
          <w:rPr>
            <w:rStyle w:val="Hipersaitas"/>
            <w:rFonts w:ascii="Times New Roman" w:hAnsi="Times New Roman" w:cs="Times New Roman"/>
            <w:color w:val="auto"/>
            <w:sz w:val="24"/>
            <w:szCs w:val="24"/>
            <w:u w:val="none"/>
            <w:shd w:val="clear" w:color="auto" w:fill="FFFFFF"/>
          </w:rPr>
          <w:t>chloroplastų</w:t>
        </w:r>
      </w:hyperlink>
      <w:r w:rsidR="00B2587D" w:rsidRPr="00B2587D">
        <w:rPr>
          <w:rFonts w:ascii="Times New Roman" w:hAnsi="Times New Roman" w:cs="Times New Roman"/>
          <w:sz w:val="24"/>
          <w:szCs w:val="24"/>
          <w:shd w:val="clear" w:color="auto" w:fill="FFFFFF"/>
        </w:rPr>
        <w:t xml:space="preserve"> importo sistemoms </w:t>
      </w:r>
      <w:r w:rsidR="000B63B4" w:rsidRPr="00B2587D">
        <w:rPr>
          <w:rFonts w:ascii="Times New Roman" w:hAnsi="Times New Roman" w:cs="Times New Roman"/>
          <w:sz w:val="24"/>
          <w:szCs w:val="24"/>
          <w:shd w:val="clear" w:color="auto" w:fill="FFFFFF"/>
        </w:rPr>
        <w:t>tirti.</w:t>
      </w:r>
      <w:r w:rsidR="000B63B4" w:rsidRPr="00B2587D">
        <w:rPr>
          <w:rFonts w:ascii="Times New Roman" w:hAnsi="Times New Roman" w:cs="Times New Roman"/>
          <w:color w:val="000000"/>
          <w:sz w:val="24"/>
          <w:szCs w:val="24"/>
          <w:shd w:val="clear" w:color="auto" w:fill="FFFFFF"/>
        </w:rPr>
        <w:t xml:space="preserve"> Už</w:t>
      </w:r>
      <w:r w:rsidR="00B2587D" w:rsidRPr="00B2587D">
        <w:rPr>
          <w:rFonts w:ascii="Times New Roman" w:hAnsi="Times New Roman" w:cs="Times New Roman"/>
          <w:color w:val="000000"/>
          <w:sz w:val="24"/>
          <w:szCs w:val="24"/>
          <w:shd w:val="clear" w:color="auto" w:fill="FFFFFF"/>
        </w:rPr>
        <w:t xml:space="preserve"> kitas daržoves žirniai kaloringesni maždaug pusantro karto, tačiau turi itin daug mūsų organizmui naudingų nepakeičiamųjų amino rūgščių, savo struktūra labai panašių į mėsos baltymus. Juose yra vitamino C, A, PP, B grupės vitaminų, karotino, ląstelienos, gausu antioksidantų, kalio druskų, kalcio, fosforo ir </w:t>
      </w:r>
      <w:r w:rsidR="000B63B4" w:rsidRPr="00B2587D">
        <w:rPr>
          <w:rFonts w:ascii="Times New Roman" w:hAnsi="Times New Roman" w:cs="Times New Roman"/>
          <w:color w:val="000000"/>
          <w:sz w:val="24"/>
          <w:szCs w:val="24"/>
          <w:shd w:val="clear" w:color="auto" w:fill="FFFFFF"/>
        </w:rPr>
        <w:t>geležies. Nustatyta</w:t>
      </w:r>
      <w:r w:rsidR="00B2587D" w:rsidRPr="00B2587D">
        <w:rPr>
          <w:rFonts w:ascii="Times New Roman" w:hAnsi="Times New Roman" w:cs="Times New Roman"/>
          <w:color w:val="000000"/>
          <w:sz w:val="24"/>
          <w:szCs w:val="24"/>
          <w:shd w:val="clear" w:color="auto" w:fill="FFFFFF"/>
        </w:rPr>
        <w:t>, kad žirniai mažina onkologinių ir širdies bei kraujagyslių ligų, infarkto, hipertonijos riziką, lėtina odos senėjimo procesus, mažina cholesterolio lygį kraujyje</w:t>
      </w:r>
      <w:r w:rsidR="00B2587D" w:rsidRPr="00B2587D">
        <w:rPr>
          <w:rFonts w:ascii="Times New Roman" w:hAnsi="Times New Roman" w:cs="Times New Roman"/>
          <w:color w:val="000000"/>
          <w:sz w:val="24"/>
          <w:szCs w:val="24"/>
        </w:rPr>
        <w:t xml:space="preserve">. </w:t>
      </w:r>
      <w:r w:rsidR="00B2587D" w:rsidRPr="00B2587D">
        <w:rPr>
          <w:rFonts w:ascii="Times New Roman" w:hAnsi="Times New Roman" w:cs="Times New Roman"/>
          <w:color w:val="000000"/>
          <w:sz w:val="24"/>
          <w:szCs w:val="24"/>
          <w:shd w:val="clear" w:color="auto" w:fill="FFFFFF"/>
        </w:rPr>
        <w:t>Kadangi žirnių sudėtyje esanti gliukozė ir fruktozė patenka į kraują be insulino pagalbos, jie naudingi ne tik vegetarams, bet ir sergantiems diabetu (</w:t>
      </w:r>
      <w:hyperlink r:id="rId24" w:history="1">
        <w:r w:rsidR="00B2587D" w:rsidRPr="00B2587D">
          <w:rPr>
            <w:rStyle w:val="Hipersaitas"/>
            <w:rFonts w:ascii="Times New Roman" w:hAnsi="Times New Roman" w:cs="Times New Roman"/>
            <w:color w:val="auto"/>
            <w:sz w:val="24"/>
            <w:szCs w:val="24"/>
            <w:u w:val="none"/>
          </w:rPr>
          <w:t>https://sveikata.tv3.lt/straipsnis/kuo-naudingi-zirniai-2064</w:t>
        </w:r>
      </w:hyperlink>
      <w:r w:rsidR="00B2587D" w:rsidRPr="00B2587D">
        <w:rPr>
          <w:rFonts w:ascii="Times New Roman" w:hAnsi="Times New Roman" w:cs="Times New Roman"/>
          <w:sz w:val="24"/>
          <w:szCs w:val="24"/>
        </w:rPr>
        <w:t>).</w:t>
      </w:r>
    </w:p>
    <w:p w:rsidR="00B2587D" w:rsidRDefault="00B2587D" w:rsidP="009F557E">
      <w:pPr>
        <w:jc w:val="both"/>
        <w:rPr>
          <w:rFonts w:ascii="Times New Roman" w:hAnsi="Times New Roman" w:cs="Times New Roman"/>
          <w:sz w:val="24"/>
          <w:szCs w:val="24"/>
        </w:rPr>
      </w:pPr>
      <w:r w:rsidRPr="00B2587D">
        <w:rPr>
          <w:rFonts w:ascii="Times New Roman" w:hAnsi="Times New Roman" w:cs="Times New Roman"/>
          <w:color w:val="212529"/>
          <w:sz w:val="24"/>
          <w:szCs w:val="24"/>
          <w:shd w:val="clear" w:color="auto" w:fill="FFFFFF"/>
        </w:rPr>
        <w:lastRenderedPageBreak/>
        <w:t>Žirniai, kaip ir kiti augalai gali būti tręšiami organinėmis trąšomis.</w:t>
      </w:r>
      <w:r w:rsidRPr="00B2587D">
        <w:rPr>
          <w:rFonts w:ascii="Times New Roman" w:hAnsi="Times New Roman" w:cs="Times New Roman"/>
          <w:color w:val="24210C"/>
          <w:sz w:val="24"/>
          <w:szCs w:val="24"/>
          <w:bdr w:val="none" w:sz="0" w:space="0" w:color="auto" w:frame="1"/>
          <w:shd w:val="clear" w:color="auto" w:fill="FFFFFF"/>
        </w:rPr>
        <w:t xml:space="preserve">  Organinėmis trąšomis laikomos trąšos, kuriose augalų </w:t>
      </w:r>
      <w:proofErr w:type="spellStart"/>
      <w:r w:rsidRPr="00B2587D">
        <w:rPr>
          <w:rFonts w:ascii="Times New Roman" w:hAnsi="Times New Roman" w:cs="Times New Roman"/>
          <w:color w:val="24210C"/>
          <w:sz w:val="24"/>
          <w:szCs w:val="24"/>
          <w:bdr w:val="none" w:sz="0" w:space="0" w:color="auto" w:frame="1"/>
          <w:shd w:val="clear" w:color="auto" w:fill="FFFFFF"/>
        </w:rPr>
        <w:t>mitybinės</w:t>
      </w:r>
      <w:proofErr w:type="spellEnd"/>
      <w:r w:rsidRPr="00B2587D">
        <w:rPr>
          <w:rFonts w:ascii="Times New Roman" w:hAnsi="Times New Roman" w:cs="Times New Roman"/>
          <w:color w:val="24210C"/>
          <w:sz w:val="24"/>
          <w:szCs w:val="24"/>
          <w:bdr w:val="none" w:sz="0" w:space="0" w:color="auto" w:frame="1"/>
          <w:shd w:val="clear" w:color="auto" w:fill="FFFFFF"/>
        </w:rPr>
        <w:t xml:space="preserve"> medžiagos yra ne mineraliniuose junginiuose, bet organinėse medžiagose. Šių augalai būtinų medžiagų negali pasiimti tiesiogiai, todėl dirvožemio mikroorganizmai jas turi mineralizuoti, t. y. suskaidyti į paprastus, augalams lengvai įsisavinamus junginius. Dėl šių procesų organinės trąšos veikia silpniau, bet ilgesnį laiką - net iki 100 dienų. Šiuolaikiškomis organinėmis trąšomis reikėtų laikyti tuos organinius mišinius, kurie labiausiai primena mineralines trąšas. Prie šiuolaikinių organinių trąšų priskirtina: granuliuotas mėšlas, maisto ir gyvulininkystės pramonės liekanos, skystos </w:t>
      </w:r>
      <w:proofErr w:type="spellStart"/>
      <w:r w:rsidRPr="00B2587D">
        <w:rPr>
          <w:rFonts w:ascii="Times New Roman" w:hAnsi="Times New Roman" w:cs="Times New Roman"/>
          <w:color w:val="24210C"/>
          <w:sz w:val="24"/>
          <w:szCs w:val="24"/>
          <w:bdr w:val="none" w:sz="0" w:space="0" w:color="auto" w:frame="1"/>
          <w:shd w:val="clear" w:color="auto" w:fill="FFFFFF"/>
        </w:rPr>
        <w:t>humatinės</w:t>
      </w:r>
      <w:proofErr w:type="spellEnd"/>
      <w:r w:rsidRPr="00B2587D">
        <w:rPr>
          <w:rFonts w:ascii="Times New Roman" w:hAnsi="Times New Roman" w:cs="Times New Roman"/>
          <w:color w:val="24210C"/>
          <w:sz w:val="24"/>
          <w:szCs w:val="24"/>
          <w:bdr w:val="none" w:sz="0" w:space="0" w:color="auto" w:frame="1"/>
          <w:shd w:val="clear" w:color="auto" w:fill="FFFFFF"/>
        </w:rPr>
        <w:t xml:space="preserve">, </w:t>
      </w:r>
      <w:proofErr w:type="spellStart"/>
      <w:r w:rsidRPr="00B2587D">
        <w:rPr>
          <w:rFonts w:ascii="Times New Roman" w:hAnsi="Times New Roman" w:cs="Times New Roman"/>
          <w:color w:val="24210C"/>
          <w:sz w:val="24"/>
          <w:szCs w:val="24"/>
          <w:bdr w:val="none" w:sz="0" w:space="0" w:color="auto" w:frame="1"/>
          <w:shd w:val="clear" w:color="auto" w:fill="FFFFFF"/>
        </w:rPr>
        <w:t>biohumusinės</w:t>
      </w:r>
      <w:proofErr w:type="spellEnd"/>
      <w:r w:rsidRPr="00B2587D">
        <w:rPr>
          <w:rFonts w:ascii="Times New Roman" w:hAnsi="Times New Roman" w:cs="Times New Roman"/>
          <w:color w:val="24210C"/>
          <w:sz w:val="24"/>
          <w:szCs w:val="24"/>
          <w:bdr w:val="none" w:sz="0" w:space="0" w:color="auto" w:frame="1"/>
          <w:shd w:val="clear" w:color="auto" w:fill="FFFFFF"/>
        </w:rPr>
        <w:t xml:space="preserve"> ar augalinės ištraukos bei jų </w:t>
      </w:r>
      <w:r w:rsidRPr="00B2587D">
        <w:rPr>
          <w:rFonts w:ascii="Times New Roman" w:hAnsi="Times New Roman" w:cs="Times New Roman"/>
          <w:sz w:val="24"/>
          <w:szCs w:val="24"/>
          <w:bdr w:val="none" w:sz="0" w:space="0" w:color="auto" w:frame="1"/>
          <w:shd w:val="clear" w:color="auto" w:fill="FFFFFF"/>
        </w:rPr>
        <w:t>kombinacijos (</w:t>
      </w:r>
      <w:hyperlink r:id="rId25" w:history="1">
        <w:r w:rsidRPr="00B2587D">
          <w:rPr>
            <w:rStyle w:val="Hipersaitas"/>
            <w:rFonts w:ascii="Times New Roman" w:hAnsi="Times New Roman" w:cs="Times New Roman"/>
            <w:color w:val="auto"/>
            <w:sz w:val="24"/>
            <w:szCs w:val="24"/>
            <w:u w:val="none"/>
          </w:rPr>
          <w:t>https://www.seklos.lt/lt/irasas/organines-trasos-veiksminga-priemone-dirvozemio-gerinimui</w:t>
        </w:r>
      </w:hyperlink>
      <w:r w:rsidRPr="00B2587D">
        <w:rPr>
          <w:rFonts w:ascii="Times New Roman" w:hAnsi="Times New Roman" w:cs="Times New Roman"/>
          <w:sz w:val="24"/>
          <w:szCs w:val="24"/>
        </w:rPr>
        <w:t xml:space="preserve">). Dėl organinių trąšų pobūdžio ir kilmės jos turi keletą </w:t>
      </w:r>
      <w:proofErr w:type="spellStart"/>
      <w:r w:rsidRPr="00B2587D">
        <w:rPr>
          <w:rFonts w:ascii="Times New Roman" w:hAnsi="Times New Roman" w:cs="Times New Roman"/>
          <w:sz w:val="24"/>
          <w:szCs w:val="24"/>
        </w:rPr>
        <w:t>privalumų</w:t>
      </w:r>
      <w:proofErr w:type="spellEnd"/>
      <w:r w:rsidRPr="00B2587D">
        <w:rPr>
          <w:rFonts w:ascii="Times New Roman" w:hAnsi="Times New Roman" w:cs="Times New Roman"/>
          <w:sz w:val="24"/>
          <w:szCs w:val="24"/>
        </w:rPr>
        <w:t xml:space="preserve">. Dauguma ūkininkų dabar renkasi organines trąšas dėl jų naudos, palyginti su cheminėmis trąšomis. Organinės trąšos ne tik gerina dirvožemį, bet ir didina augalų derlingumą ir sveikumą. Namie turimos organinės trąšos taip pat turi daug </w:t>
      </w:r>
      <w:proofErr w:type="spellStart"/>
      <w:r w:rsidRPr="00B2587D">
        <w:rPr>
          <w:rFonts w:ascii="Times New Roman" w:hAnsi="Times New Roman" w:cs="Times New Roman"/>
          <w:sz w:val="24"/>
          <w:szCs w:val="24"/>
        </w:rPr>
        <w:t>privalumų</w:t>
      </w:r>
      <w:proofErr w:type="spellEnd"/>
      <w:r w:rsidRPr="00B2587D">
        <w:rPr>
          <w:rFonts w:ascii="Times New Roman" w:hAnsi="Times New Roman" w:cs="Times New Roman"/>
          <w:sz w:val="24"/>
          <w:szCs w:val="24"/>
        </w:rPr>
        <w:t xml:space="preserve"> (</w:t>
      </w:r>
      <w:hyperlink r:id="rId26" w:history="1">
        <w:r w:rsidRPr="00B2587D">
          <w:rPr>
            <w:rStyle w:val="Hipersaitas"/>
            <w:rFonts w:ascii="Times New Roman" w:hAnsi="Times New Roman" w:cs="Times New Roman"/>
            <w:color w:val="auto"/>
            <w:sz w:val="24"/>
            <w:szCs w:val="24"/>
            <w:u w:val="none"/>
          </w:rPr>
          <w:t>http://www.regionunaujienos.lt/organines-trasos-ir-ju-rusys/</w:t>
        </w:r>
      </w:hyperlink>
      <w:r w:rsidRPr="00B2587D">
        <w:rPr>
          <w:rFonts w:ascii="Times New Roman" w:hAnsi="Times New Roman" w:cs="Times New Roman"/>
          <w:sz w:val="24"/>
          <w:szCs w:val="24"/>
        </w:rPr>
        <w:t xml:space="preserve">). </w:t>
      </w:r>
    </w:p>
    <w:p w:rsidR="00B2587D" w:rsidRDefault="00B2587D" w:rsidP="009F557E">
      <w:pPr>
        <w:ind w:firstLine="630"/>
        <w:jc w:val="both"/>
        <w:rPr>
          <w:rFonts w:ascii="Times New Roman" w:hAnsi="Times New Roman" w:cs="Times New Roman"/>
          <w:sz w:val="24"/>
          <w:szCs w:val="24"/>
        </w:rPr>
      </w:pPr>
      <w:r w:rsidRPr="00B2587D">
        <w:rPr>
          <w:rFonts w:ascii="Times New Roman" w:hAnsi="Times New Roman" w:cs="Times New Roman"/>
          <w:sz w:val="24"/>
          <w:szCs w:val="24"/>
          <w:shd w:val="clear" w:color="auto" w:fill="FFFFFF"/>
        </w:rPr>
        <w:t xml:space="preserve">Kavos tirščiai – organinės trąšos, kurios ne tik </w:t>
      </w:r>
      <w:r w:rsidR="000B63B4" w:rsidRPr="00B2587D">
        <w:rPr>
          <w:rFonts w:ascii="Times New Roman" w:hAnsi="Times New Roman" w:cs="Times New Roman"/>
          <w:sz w:val="24"/>
          <w:szCs w:val="24"/>
          <w:shd w:val="clear" w:color="auto" w:fill="FFFFFF"/>
        </w:rPr>
        <w:t>prisotina</w:t>
      </w:r>
      <w:r w:rsidRPr="00B2587D">
        <w:rPr>
          <w:rFonts w:ascii="Times New Roman" w:hAnsi="Times New Roman" w:cs="Times New Roman"/>
          <w:sz w:val="24"/>
          <w:szCs w:val="24"/>
          <w:shd w:val="clear" w:color="auto" w:fill="FFFFFF"/>
        </w:rPr>
        <w:t xml:space="preserve"> dirvą azoto, bet ir padidina rūgštingumą. Dėl jų, dirvoje pagerėja drenažas, vandens išlaikymas. Tokios trąšos tinka rožėms, hortenzijoms, magnolijoms ir žibutėms. Kiaušinių lukštuose daug kalcio, kuris reikalingas visiems augalams, sieros, fosforo ir silicio. Bananų žievėje daug kalio ir kalcio, todėl ji tiks tręšti gėlėms ir vaismedžiams (</w:t>
      </w:r>
      <w:hyperlink r:id="rId27" w:history="1">
        <w:r w:rsidRPr="00B2587D">
          <w:rPr>
            <w:rStyle w:val="Hipersaitas"/>
            <w:rFonts w:ascii="Times New Roman" w:hAnsi="Times New Roman" w:cs="Times New Roman"/>
            <w:color w:val="auto"/>
            <w:sz w:val="24"/>
            <w:szCs w:val="24"/>
            <w:u w:val="none"/>
          </w:rPr>
          <w:t>https://www.delfi.lt/gyvenimas/namai/veiksmingos-paciu-pasigamintos-organines-trasos.d?id=71740442</w:t>
        </w:r>
      </w:hyperlink>
      <w:r w:rsidRPr="00B2587D">
        <w:rPr>
          <w:rFonts w:ascii="Times New Roman" w:hAnsi="Times New Roman" w:cs="Times New Roman"/>
          <w:sz w:val="24"/>
          <w:szCs w:val="24"/>
        </w:rPr>
        <w:t>).</w:t>
      </w:r>
    </w:p>
    <w:p w:rsidR="00B2587D" w:rsidRDefault="00B2587D" w:rsidP="009F557E">
      <w:pPr>
        <w:ind w:firstLine="630"/>
        <w:rPr>
          <w:rFonts w:ascii="Times New Roman" w:hAnsi="Times New Roman" w:cs="Times New Roman"/>
          <w:sz w:val="24"/>
          <w:szCs w:val="24"/>
          <w:shd w:val="clear" w:color="auto" w:fill="FFFFFF"/>
        </w:rPr>
      </w:pPr>
      <w:r w:rsidRPr="00B2587D">
        <w:rPr>
          <w:rFonts w:ascii="Times New Roman" w:hAnsi="Times New Roman" w:cs="Times New Roman"/>
          <w:sz w:val="24"/>
          <w:szCs w:val="24"/>
          <w:shd w:val="clear" w:color="auto" w:fill="FFFFFF"/>
        </w:rPr>
        <w:t>Iki šiol su žirniais yra atlikta nemažai tyrimų, pavyzdžiui, sukurta išskirtinė žalių žirnių veislė</w:t>
      </w:r>
      <w:r w:rsidRPr="00B2587D">
        <w:rPr>
          <w:rFonts w:ascii="Times New Roman" w:hAnsi="Times New Roman" w:cs="Times New Roman"/>
          <w:sz w:val="24"/>
          <w:szCs w:val="24"/>
        </w:rPr>
        <w:t xml:space="preserve"> (</w:t>
      </w:r>
      <w:hyperlink r:id="rId28" w:history="1">
        <w:r w:rsidRPr="00B2587D">
          <w:rPr>
            <w:rStyle w:val="Hipersaitas"/>
            <w:rFonts w:ascii="Times New Roman" w:hAnsi="Times New Roman" w:cs="Times New Roman"/>
            <w:color w:val="auto"/>
            <w:sz w:val="24"/>
            <w:szCs w:val="24"/>
            <w:u w:val="none"/>
          </w:rPr>
          <w:t>https://www.manoukis.lt/naujienos/mokslas/sukurta-isskirtine-zaliu-zirniu-veisle</w:t>
        </w:r>
      </w:hyperlink>
      <w:r w:rsidRPr="00B2587D">
        <w:rPr>
          <w:rFonts w:ascii="Times New Roman" w:hAnsi="Times New Roman" w:cs="Times New Roman"/>
          <w:sz w:val="24"/>
          <w:szCs w:val="24"/>
          <w:shd w:val="clear" w:color="auto" w:fill="FFFFFF"/>
        </w:rPr>
        <w:t>),  įrodyta žirnių apsauga nuo ligų (</w:t>
      </w:r>
      <w:hyperlink r:id="rId29" w:history="1">
        <w:r w:rsidRPr="00B2587D">
          <w:rPr>
            <w:rStyle w:val="Hipersaitas"/>
            <w:rFonts w:ascii="Times New Roman" w:hAnsi="Times New Roman" w:cs="Times New Roman"/>
            <w:color w:val="auto"/>
            <w:sz w:val="24"/>
            <w:szCs w:val="24"/>
            <w:u w:val="none"/>
          </w:rPr>
          <w:t>https://www.manoukis.lt/mano-ukis-zurnalas/2008/08/zirniu-apsauga-nuo-ligu/</w:t>
        </w:r>
      </w:hyperlink>
      <w:r w:rsidRPr="00B2587D">
        <w:rPr>
          <w:rFonts w:ascii="Times New Roman" w:hAnsi="Times New Roman" w:cs="Times New Roman"/>
          <w:sz w:val="24"/>
          <w:szCs w:val="24"/>
        </w:rPr>
        <w:t>)</w:t>
      </w:r>
      <w:r w:rsidRPr="00B2587D">
        <w:rPr>
          <w:rFonts w:ascii="Times New Roman" w:hAnsi="Times New Roman" w:cs="Times New Roman"/>
          <w:sz w:val="24"/>
          <w:szCs w:val="24"/>
          <w:shd w:val="clear" w:color="auto" w:fill="FFFFFF"/>
        </w:rPr>
        <w:t xml:space="preserve">, pademonstruotas drėgmės trūkumo poveikis žirnių </w:t>
      </w:r>
      <w:proofErr w:type="spellStart"/>
      <w:r w:rsidRPr="00B2587D">
        <w:rPr>
          <w:rFonts w:ascii="Times New Roman" w:hAnsi="Times New Roman" w:cs="Times New Roman"/>
          <w:sz w:val="24"/>
          <w:szCs w:val="24"/>
          <w:shd w:val="clear" w:color="auto" w:fill="FFFFFF"/>
        </w:rPr>
        <w:t>morfofiziologiniams</w:t>
      </w:r>
      <w:proofErr w:type="spellEnd"/>
      <w:r w:rsidRPr="00B2587D">
        <w:rPr>
          <w:rFonts w:ascii="Times New Roman" w:hAnsi="Times New Roman" w:cs="Times New Roman"/>
          <w:sz w:val="24"/>
          <w:szCs w:val="24"/>
          <w:shd w:val="clear" w:color="auto" w:fill="FFFFFF"/>
        </w:rPr>
        <w:t xml:space="preserve"> rodikliams (</w:t>
      </w:r>
      <w:hyperlink r:id="rId30" w:history="1">
        <w:r w:rsidRPr="00B2587D">
          <w:rPr>
            <w:rStyle w:val="Hipersaitas"/>
            <w:rFonts w:ascii="Times New Roman" w:hAnsi="Times New Roman" w:cs="Times New Roman"/>
            <w:color w:val="auto"/>
            <w:sz w:val="24"/>
            <w:szCs w:val="24"/>
            <w:u w:val="none"/>
          </w:rPr>
          <w:t>file:///C:/Users/HP/Downloads/2139266%20(1).pdf</w:t>
        </w:r>
      </w:hyperlink>
      <w:r w:rsidRPr="00B2587D">
        <w:rPr>
          <w:rFonts w:ascii="Times New Roman" w:hAnsi="Times New Roman" w:cs="Times New Roman"/>
          <w:sz w:val="24"/>
          <w:szCs w:val="24"/>
        </w:rPr>
        <w:t>)</w:t>
      </w:r>
      <w:r w:rsidRPr="00B2587D">
        <w:rPr>
          <w:rFonts w:ascii="Times New Roman" w:hAnsi="Times New Roman" w:cs="Times New Roman"/>
          <w:sz w:val="24"/>
          <w:szCs w:val="24"/>
          <w:shd w:val="clear" w:color="auto" w:fill="FFFFFF"/>
        </w:rPr>
        <w:t xml:space="preserve">, biologinio azoto susikaupimo ypatumai siauralapių lubinų ir sėjamųjų žirnių </w:t>
      </w:r>
      <w:proofErr w:type="spellStart"/>
      <w:r w:rsidRPr="00B2587D">
        <w:rPr>
          <w:rFonts w:ascii="Times New Roman" w:hAnsi="Times New Roman" w:cs="Times New Roman"/>
          <w:sz w:val="24"/>
          <w:szCs w:val="24"/>
          <w:shd w:val="clear" w:color="auto" w:fill="FFFFFF"/>
        </w:rPr>
        <w:t>agrocenozėse</w:t>
      </w:r>
      <w:proofErr w:type="spellEnd"/>
      <w:r w:rsidRPr="00B2587D">
        <w:rPr>
          <w:rFonts w:ascii="Times New Roman" w:hAnsi="Times New Roman" w:cs="Times New Roman"/>
          <w:sz w:val="24"/>
          <w:szCs w:val="24"/>
          <w:shd w:val="clear" w:color="auto" w:fill="FFFFFF"/>
        </w:rPr>
        <w:t xml:space="preserve"> </w:t>
      </w:r>
      <w:r w:rsidR="009F557E">
        <w:rPr>
          <w:rFonts w:ascii="Times New Roman" w:hAnsi="Times New Roman" w:cs="Times New Roman"/>
          <w:sz w:val="24"/>
          <w:szCs w:val="24"/>
          <w:shd w:val="clear" w:color="auto" w:fill="FFFFFF"/>
        </w:rPr>
        <w:t xml:space="preserve"> </w:t>
      </w:r>
      <w:r w:rsidRPr="00B2587D">
        <w:rPr>
          <w:rFonts w:ascii="Times New Roman" w:hAnsi="Times New Roman" w:cs="Times New Roman"/>
          <w:sz w:val="24"/>
          <w:szCs w:val="24"/>
          <w:shd w:val="clear" w:color="auto" w:fill="FFFFFF"/>
        </w:rPr>
        <w:t>(</w:t>
      </w:r>
      <w:hyperlink r:id="rId31" w:history="1">
        <w:r w:rsidRPr="00B2587D">
          <w:rPr>
            <w:rStyle w:val="Hipersaitas"/>
            <w:rFonts w:ascii="Times New Roman" w:hAnsi="Times New Roman" w:cs="Times New Roman"/>
            <w:color w:val="auto"/>
            <w:sz w:val="24"/>
            <w:szCs w:val="24"/>
            <w:u w:val="none"/>
          </w:rPr>
          <w:t>file:///C:/Users/HP/Downloads/1904596%20(1).pdf)</w:t>
        </w:r>
      </w:hyperlink>
      <w:r w:rsidRPr="00B2587D">
        <w:rPr>
          <w:rFonts w:ascii="Times New Roman" w:hAnsi="Times New Roman" w:cs="Times New Roman"/>
          <w:sz w:val="24"/>
          <w:szCs w:val="24"/>
          <w:shd w:val="clear" w:color="auto" w:fill="FFFFFF"/>
        </w:rPr>
        <w:t xml:space="preserve"> ir kt.</w:t>
      </w:r>
    </w:p>
    <w:p w:rsidR="00B2587D" w:rsidRDefault="00B2587D" w:rsidP="00B2587D">
      <w:pPr>
        <w:rPr>
          <w:rFonts w:ascii="Times New Roman" w:hAnsi="Times New Roman" w:cs="Times New Roman"/>
          <w:sz w:val="24"/>
          <w:szCs w:val="24"/>
          <w:shd w:val="clear" w:color="auto" w:fill="FFFFFF"/>
        </w:rPr>
      </w:pPr>
    </w:p>
    <w:p w:rsidR="00B2587D" w:rsidRPr="00B2587D" w:rsidRDefault="00B2587D" w:rsidP="00B2587D">
      <w:pPr>
        <w:rPr>
          <w:rFonts w:ascii="Times New Roman" w:hAnsi="Times New Roman" w:cs="Times New Roman"/>
          <w:sz w:val="24"/>
          <w:szCs w:val="24"/>
        </w:rPr>
      </w:pPr>
    </w:p>
    <w:p w:rsidR="00B2587D" w:rsidRPr="00B2587D" w:rsidRDefault="00B2587D" w:rsidP="00B2587D">
      <w:pPr>
        <w:rPr>
          <w:rFonts w:ascii="Times New Roman" w:hAnsi="Times New Roman" w:cs="Times New Roman"/>
          <w:sz w:val="24"/>
          <w:szCs w:val="24"/>
          <w:shd w:val="clear" w:color="auto" w:fill="FFFFFF"/>
        </w:rPr>
      </w:pPr>
    </w:p>
    <w:p w:rsidR="00B2587D" w:rsidRPr="00B2587D" w:rsidRDefault="00B2587D" w:rsidP="00B2587D">
      <w:pPr>
        <w:rPr>
          <w:rFonts w:ascii="Times New Roman" w:hAnsi="Times New Roman" w:cs="Times New Roman"/>
          <w:sz w:val="24"/>
          <w:szCs w:val="24"/>
        </w:rPr>
      </w:pPr>
    </w:p>
    <w:p w:rsidR="00B2587D" w:rsidRPr="00B2587D" w:rsidRDefault="00B2587D" w:rsidP="00B2587D">
      <w:pPr>
        <w:rPr>
          <w:rFonts w:ascii="Times New Roman" w:hAnsi="Times New Roman" w:cs="Times New Roman"/>
          <w:sz w:val="24"/>
          <w:szCs w:val="24"/>
        </w:rPr>
      </w:pPr>
    </w:p>
    <w:p w:rsidR="00B2587D" w:rsidRPr="00B2587D" w:rsidRDefault="00B2587D" w:rsidP="00B2587D">
      <w:pPr>
        <w:rPr>
          <w:rFonts w:ascii="Times New Roman" w:hAnsi="Times New Roman" w:cs="Times New Roman"/>
          <w:sz w:val="24"/>
          <w:szCs w:val="24"/>
          <w:shd w:val="clear" w:color="auto" w:fill="FFFFFF"/>
        </w:rPr>
      </w:pPr>
    </w:p>
    <w:p w:rsidR="00B2587D" w:rsidRPr="00B2587D" w:rsidRDefault="00B2587D" w:rsidP="00B2587D">
      <w:pPr>
        <w:rPr>
          <w:rFonts w:ascii="Times New Roman" w:hAnsi="Times New Roman" w:cs="Times New Roman"/>
          <w:sz w:val="24"/>
          <w:szCs w:val="24"/>
          <w:shd w:val="clear" w:color="auto" w:fill="FFFFFF"/>
        </w:rPr>
      </w:pPr>
    </w:p>
    <w:p w:rsidR="00B2587D" w:rsidRPr="00B2587D" w:rsidRDefault="00B2587D" w:rsidP="00B2587D">
      <w:pPr>
        <w:rPr>
          <w:rFonts w:ascii="Times New Roman" w:hAnsi="Times New Roman" w:cs="Times New Roman"/>
          <w:sz w:val="24"/>
          <w:szCs w:val="24"/>
        </w:rPr>
      </w:pPr>
    </w:p>
    <w:p w:rsidR="00F51BDC" w:rsidRPr="00B2587D" w:rsidRDefault="00F51BDC" w:rsidP="009C45C8">
      <w:pPr>
        <w:rPr>
          <w:rFonts w:ascii="Times New Roman" w:hAnsi="Times New Roman" w:cs="Times New Roman"/>
          <w:sz w:val="24"/>
          <w:szCs w:val="24"/>
          <w:shd w:val="clear" w:color="auto" w:fill="FFFFFF"/>
        </w:rPr>
      </w:pPr>
    </w:p>
    <w:p w:rsidR="009D43CA" w:rsidRDefault="009D43CA" w:rsidP="00B2587D">
      <w:pPr>
        <w:jc w:val="center"/>
        <w:rPr>
          <w:rFonts w:ascii="Times New Roman" w:hAnsi="Times New Roman" w:cs="Times New Roman"/>
          <w:sz w:val="24"/>
          <w:szCs w:val="24"/>
          <w:shd w:val="clear" w:color="auto" w:fill="FFFFFF"/>
        </w:rPr>
      </w:pPr>
    </w:p>
    <w:p w:rsidR="004012F2" w:rsidRPr="00A22B42" w:rsidRDefault="004012F2" w:rsidP="00B2587D">
      <w:pPr>
        <w:jc w:val="center"/>
        <w:rPr>
          <w:rFonts w:ascii="Times New Roman" w:hAnsi="Times New Roman" w:cs="Times New Roman"/>
          <w:b/>
          <w:sz w:val="36"/>
          <w:szCs w:val="36"/>
        </w:rPr>
      </w:pPr>
      <w:r w:rsidRPr="00A22B42">
        <w:rPr>
          <w:rFonts w:ascii="Times New Roman" w:hAnsi="Times New Roman" w:cs="Times New Roman"/>
          <w:b/>
          <w:sz w:val="36"/>
          <w:szCs w:val="36"/>
        </w:rPr>
        <w:t>PRAKTINIS DARBAS</w:t>
      </w:r>
    </w:p>
    <w:p w:rsidR="004012F2" w:rsidRDefault="004012F2" w:rsidP="00D025B6">
      <w:pPr>
        <w:jc w:val="center"/>
        <w:rPr>
          <w:rFonts w:ascii="Times New Roman" w:hAnsi="Times New Roman" w:cs="Times New Roman"/>
          <w:b/>
          <w:sz w:val="28"/>
          <w:szCs w:val="28"/>
        </w:rPr>
      </w:pPr>
      <w:r w:rsidRPr="00A22B42">
        <w:rPr>
          <w:rFonts w:ascii="Times New Roman" w:hAnsi="Times New Roman" w:cs="Times New Roman"/>
          <w:b/>
          <w:sz w:val="28"/>
          <w:szCs w:val="28"/>
        </w:rPr>
        <w:t>DARBO METODIKA</w:t>
      </w:r>
    </w:p>
    <w:p w:rsidR="004D7443" w:rsidRDefault="004D7443" w:rsidP="00E25C59">
      <w:pPr>
        <w:rPr>
          <w:rFonts w:ascii="Times New Roman" w:hAnsi="Times New Roman" w:cs="Times New Roman"/>
          <w:b/>
          <w:sz w:val="28"/>
          <w:szCs w:val="28"/>
        </w:rPr>
      </w:pPr>
    </w:p>
    <w:p w:rsidR="00AD451B" w:rsidRPr="004D7443" w:rsidRDefault="00E25C59" w:rsidP="004D7443">
      <w:pPr>
        <w:rPr>
          <w:rFonts w:ascii="Times New Roman" w:hAnsi="Times New Roman" w:cs="Times New Roman"/>
          <w:sz w:val="24"/>
          <w:szCs w:val="24"/>
        </w:rPr>
      </w:pPr>
      <w:r w:rsidRPr="004D7443">
        <w:rPr>
          <w:rFonts w:ascii="Times New Roman" w:hAnsi="Times New Roman" w:cs="Times New Roman"/>
          <w:sz w:val="24"/>
          <w:szCs w:val="24"/>
        </w:rPr>
        <w:t>Darbui naudojamos priemonės:</w:t>
      </w:r>
    </w:p>
    <w:p w:rsidR="00E66C46" w:rsidRDefault="00E66C46" w:rsidP="004D7443">
      <w:pPr>
        <w:pStyle w:val="Sraopastraipa"/>
        <w:numPr>
          <w:ilvl w:val="0"/>
          <w:numId w:val="12"/>
        </w:numPr>
        <w:spacing w:line="276" w:lineRule="auto"/>
        <w:ind w:left="0"/>
      </w:pPr>
      <w:r w:rsidRPr="009511EE">
        <w:t xml:space="preserve">Žirniai- </w:t>
      </w:r>
      <w:r w:rsidR="009511EE">
        <w:t xml:space="preserve">sėjamieji, </w:t>
      </w:r>
      <w:r w:rsidRPr="009511EE">
        <w:t>gauti iš močiutės daržo. Vienam bandymui naudosiu 5 žirnius.</w:t>
      </w:r>
    </w:p>
    <w:p w:rsidR="004857CC" w:rsidRPr="00FD79D0" w:rsidRDefault="00D3732F" w:rsidP="004857CC">
      <w:pPr>
        <w:rPr>
          <w:color w:val="FF0000"/>
        </w:rPr>
      </w:pPr>
      <w:r w:rsidRPr="00D3732F">
        <w:rPr>
          <w:noProof/>
          <w:lang w:eastAsia="lt-LT"/>
        </w:rPr>
        <w:drawing>
          <wp:inline distT="0" distB="0" distL="0" distR="0">
            <wp:extent cx="1009650" cy="1245578"/>
            <wp:effectExtent l="19050" t="0" r="0" b="0"/>
            <wp:docPr id="10" name="Picture 1" descr="C:\Users\HP\AppData\Local\Microsoft\Windows\Temporary Internet Files\Content.Word\20200113_1651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Local\Microsoft\Windows\Temporary Internet Files\Content.Word\20200113_165114.jpg"/>
                    <pic:cNvPicPr>
                      <a:picLocks noChangeAspect="1" noChangeArrowheads="1"/>
                    </pic:cNvPicPr>
                  </pic:nvPicPr>
                  <pic:blipFill>
                    <a:blip r:embed="rId32" cstate="print">
                      <a:lum contrast="20000"/>
                    </a:blip>
                    <a:srcRect/>
                    <a:stretch>
                      <a:fillRect/>
                    </a:stretch>
                  </pic:blipFill>
                  <pic:spPr bwMode="auto">
                    <a:xfrm>
                      <a:off x="0" y="0"/>
                      <a:ext cx="1009650" cy="1245578"/>
                    </a:xfrm>
                    <a:prstGeom prst="rect">
                      <a:avLst/>
                    </a:prstGeom>
                    <a:noFill/>
                    <a:ln w="9525">
                      <a:noFill/>
                      <a:miter lim="800000"/>
                      <a:headEnd/>
                      <a:tailEnd/>
                    </a:ln>
                  </pic:spPr>
                </pic:pic>
              </a:graphicData>
            </a:graphic>
          </wp:inline>
        </w:drawing>
      </w:r>
      <w:r w:rsidR="00FD79D0" w:rsidRPr="00A46395">
        <w:t>1 pav.</w:t>
      </w:r>
    </w:p>
    <w:p w:rsidR="004857CC" w:rsidRPr="009511EE" w:rsidRDefault="00D3732F" w:rsidP="000A3735">
      <w:pPr>
        <w:pStyle w:val="Sraopastraipa"/>
        <w:numPr>
          <w:ilvl w:val="0"/>
          <w:numId w:val="12"/>
        </w:numPr>
        <w:spacing w:line="276" w:lineRule="auto"/>
        <w:ind w:left="0"/>
        <w:jc w:val="both"/>
      </w:pPr>
      <w:r w:rsidRPr="009511EE">
        <w:t>Indai -</w:t>
      </w:r>
      <w:r w:rsidRPr="004857CC">
        <w:rPr>
          <w:shd w:val="clear" w:color="auto" w:fill="FFFFFF"/>
        </w:rPr>
        <w:t xml:space="preserve"> naudosiu vidutinio dydžio vazonėlius, jų dugno skersmuo bus maždaug 9 cm, o viršaus skersmuo apie 15 cm, aukštis- 10cm. </w:t>
      </w:r>
    </w:p>
    <w:p w:rsidR="00D3732F" w:rsidRPr="004857CC" w:rsidRDefault="00D3732F" w:rsidP="000A3735">
      <w:pPr>
        <w:pStyle w:val="Sraopastraipa"/>
        <w:numPr>
          <w:ilvl w:val="0"/>
          <w:numId w:val="12"/>
        </w:numPr>
        <w:spacing w:line="276" w:lineRule="auto"/>
        <w:ind w:left="0"/>
        <w:jc w:val="both"/>
      </w:pPr>
      <w:r w:rsidRPr="0090693B">
        <w:rPr>
          <w:shd w:val="clear" w:color="auto" w:fill="FFFFFF"/>
        </w:rPr>
        <w:t>Organinių medžiagų ekstraktai- kavos tirščius (200g), kiaušinių lukštus (200g) ir bananų žieves (200g) susmulkinsiu atskirai. Kiekvienas medžiagas užpilsiu 0,4 l šaltu vandenius ir palaikysiu juos atskiruose, uždaruose stiklainiuose apie 2 sav. Laistydama, 100 ml ekstraktą praskiesiu 400 ml vandens</w:t>
      </w:r>
      <w:r>
        <w:rPr>
          <w:shd w:val="clear" w:color="auto" w:fill="FFFFFF"/>
        </w:rPr>
        <w:t>.</w:t>
      </w:r>
    </w:p>
    <w:p w:rsidR="004857CC" w:rsidRPr="00FD79D0" w:rsidRDefault="00D3732F" w:rsidP="004857CC">
      <w:pPr>
        <w:pStyle w:val="Sraopastraipa"/>
        <w:spacing w:line="276" w:lineRule="auto"/>
        <w:ind w:left="0"/>
        <w:rPr>
          <w:color w:val="FF0000"/>
        </w:rPr>
      </w:pPr>
      <w:r w:rsidRPr="00D3732F">
        <w:rPr>
          <w:noProof/>
        </w:rPr>
        <w:drawing>
          <wp:inline distT="0" distB="0" distL="0" distR="0">
            <wp:extent cx="2419350" cy="981075"/>
            <wp:effectExtent l="19050" t="0" r="0" b="0"/>
            <wp:docPr id="13" name="Picture 8" descr="C:\Users\HP\AppData\Local\Microsoft\Windows\Temporary Internet Files\Content.Word\20200113_1650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HP\AppData\Local\Microsoft\Windows\Temporary Internet Files\Content.Word\20200113_165026.jpg"/>
                    <pic:cNvPicPr>
                      <a:picLocks noChangeAspect="1" noChangeArrowheads="1"/>
                    </pic:cNvPicPr>
                  </pic:nvPicPr>
                  <pic:blipFill>
                    <a:blip r:embed="rId33" cstate="print">
                      <a:lum bright="10000"/>
                    </a:blip>
                    <a:srcRect/>
                    <a:stretch>
                      <a:fillRect/>
                    </a:stretch>
                  </pic:blipFill>
                  <pic:spPr bwMode="auto">
                    <a:xfrm>
                      <a:off x="0" y="0"/>
                      <a:ext cx="2431305" cy="985923"/>
                    </a:xfrm>
                    <a:prstGeom prst="rect">
                      <a:avLst/>
                    </a:prstGeom>
                    <a:noFill/>
                    <a:ln w="9525">
                      <a:noFill/>
                      <a:miter lim="800000"/>
                      <a:headEnd/>
                      <a:tailEnd/>
                    </a:ln>
                  </pic:spPr>
                </pic:pic>
              </a:graphicData>
            </a:graphic>
          </wp:inline>
        </w:drawing>
      </w:r>
      <w:r w:rsidR="00FD79D0" w:rsidRPr="00A46395">
        <w:t>2 pav.</w:t>
      </w:r>
    </w:p>
    <w:p w:rsidR="00D3732F" w:rsidRPr="009511EE" w:rsidRDefault="00D3732F" w:rsidP="004857CC">
      <w:pPr>
        <w:pStyle w:val="Sraopastraipa"/>
        <w:spacing w:line="276" w:lineRule="auto"/>
        <w:ind w:left="0"/>
      </w:pPr>
    </w:p>
    <w:p w:rsidR="004857CC" w:rsidRDefault="00D3732F" w:rsidP="004857CC">
      <w:r w:rsidRPr="00D3732F">
        <w:rPr>
          <w:noProof/>
          <w:lang w:eastAsia="lt-LT"/>
        </w:rPr>
        <w:drawing>
          <wp:inline distT="0" distB="0" distL="0" distR="0">
            <wp:extent cx="2419350" cy="996666"/>
            <wp:effectExtent l="19050" t="0" r="0" b="0"/>
            <wp:docPr id="14" name="Picture 9" descr="C:\Users\HP\AppData\Local\Microsoft\Windows\Temporary Internet Files\Content.Word\20200113_1650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HP\AppData\Local\Microsoft\Windows\Temporary Internet Files\Content.Word\20200113_165045.jpg"/>
                    <pic:cNvPicPr>
                      <a:picLocks noChangeAspect="1" noChangeArrowheads="1"/>
                    </pic:cNvPicPr>
                  </pic:nvPicPr>
                  <pic:blipFill>
                    <a:blip r:embed="rId34" cstate="print">
                      <a:lum bright="20000" contrast="30000"/>
                    </a:blip>
                    <a:srcRect/>
                    <a:stretch>
                      <a:fillRect/>
                    </a:stretch>
                  </pic:blipFill>
                  <pic:spPr bwMode="auto">
                    <a:xfrm>
                      <a:off x="0" y="0"/>
                      <a:ext cx="2421334" cy="997483"/>
                    </a:xfrm>
                    <a:prstGeom prst="rect">
                      <a:avLst/>
                    </a:prstGeom>
                    <a:noFill/>
                    <a:ln w="9525">
                      <a:noFill/>
                      <a:miter lim="800000"/>
                      <a:headEnd/>
                      <a:tailEnd/>
                    </a:ln>
                  </pic:spPr>
                </pic:pic>
              </a:graphicData>
            </a:graphic>
          </wp:inline>
        </w:drawing>
      </w:r>
      <w:r w:rsidR="00FD79D0">
        <w:t>3 pav.</w:t>
      </w:r>
    </w:p>
    <w:p w:rsidR="004857CC" w:rsidRPr="0090693B" w:rsidRDefault="00D3732F" w:rsidP="004857CC">
      <w:r w:rsidRPr="00D3732F">
        <w:rPr>
          <w:noProof/>
          <w:lang w:eastAsia="lt-LT"/>
        </w:rPr>
        <w:drawing>
          <wp:inline distT="0" distB="0" distL="0" distR="0">
            <wp:extent cx="2419350" cy="1114264"/>
            <wp:effectExtent l="19050" t="0" r="0" b="0"/>
            <wp:docPr id="15" name="Picture 121" descr="C:\Users\HP\AppData\Local\Microsoft\Windows\Temporary Internet Files\Content.Word\20200113_165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C:\Users\HP\AppData\Local\Microsoft\Windows\Temporary Internet Files\Content.Word\20200113_165102.jpg"/>
                    <pic:cNvPicPr>
                      <a:picLocks noChangeAspect="1" noChangeArrowheads="1"/>
                    </pic:cNvPicPr>
                  </pic:nvPicPr>
                  <pic:blipFill>
                    <a:blip r:embed="rId35" cstate="print">
                      <a:lum bright="10000" contrast="20000"/>
                    </a:blip>
                    <a:srcRect/>
                    <a:stretch>
                      <a:fillRect/>
                    </a:stretch>
                  </pic:blipFill>
                  <pic:spPr bwMode="auto">
                    <a:xfrm>
                      <a:off x="0" y="0"/>
                      <a:ext cx="2429704" cy="1119033"/>
                    </a:xfrm>
                    <a:prstGeom prst="rect">
                      <a:avLst/>
                    </a:prstGeom>
                    <a:noFill/>
                    <a:ln w="9525">
                      <a:noFill/>
                      <a:miter lim="800000"/>
                      <a:headEnd/>
                      <a:tailEnd/>
                    </a:ln>
                  </pic:spPr>
                </pic:pic>
              </a:graphicData>
            </a:graphic>
          </wp:inline>
        </w:drawing>
      </w:r>
      <w:r w:rsidR="00FD79D0">
        <w:t>4 pav.</w:t>
      </w:r>
    </w:p>
    <w:p w:rsidR="00D3732F" w:rsidRPr="009511EE" w:rsidRDefault="0051676C" w:rsidP="00D3732F">
      <w:pPr>
        <w:pStyle w:val="Sraopastraipa"/>
        <w:numPr>
          <w:ilvl w:val="0"/>
          <w:numId w:val="12"/>
        </w:numPr>
        <w:spacing w:line="276" w:lineRule="auto"/>
        <w:ind w:left="0"/>
      </w:pPr>
      <w:r w:rsidRPr="009511EE">
        <w:t>Mediniai pagaliukai žirnių atramai</w:t>
      </w:r>
      <w:r w:rsidR="009D43CA">
        <w:t>.</w:t>
      </w:r>
    </w:p>
    <w:p w:rsidR="0051676C" w:rsidRPr="009511EE" w:rsidRDefault="0051676C" w:rsidP="004D7443">
      <w:pPr>
        <w:pStyle w:val="Sraopastraipa"/>
        <w:numPr>
          <w:ilvl w:val="0"/>
          <w:numId w:val="12"/>
        </w:numPr>
        <w:spacing w:line="276" w:lineRule="auto"/>
        <w:ind w:left="0"/>
      </w:pPr>
      <w:r w:rsidRPr="009511EE">
        <w:t>Liniuotė žirnių matavimui</w:t>
      </w:r>
      <w:r w:rsidR="009D43CA">
        <w:t>.</w:t>
      </w:r>
    </w:p>
    <w:p w:rsidR="00D3732F" w:rsidRDefault="00D3732F" w:rsidP="004D7443">
      <w:pPr>
        <w:rPr>
          <w:rFonts w:ascii="Times New Roman" w:hAnsi="Times New Roman" w:cs="Times New Roman"/>
          <w:sz w:val="24"/>
          <w:szCs w:val="24"/>
        </w:rPr>
      </w:pPr>
    </w:p>
    <w:p w:rsidR="009D43CA" w:rsidRPr="009511EE" w:rsidRDefault="009D43CA" w:rsidP="004D7443">
      <w:pPr>
        <w:rPr>
          <w:rFonts w:ascii="Times New Roman" w:hAnsi="Times New Roman" w:cs="Times New Roman"/>
          <w:sz w:val="24"/>
          <w:szCs w:val="24"/>
        </w:rPr>
      </w:pPr>
    </w:p>
    <w:p w:rsidR="0051676C" w:rsidRPr="009511EE" w:rsidRDefault="0051676C" w:rsidP="004D7443">
      <w:pPr>
        <w:rPr>
          <w:rFonts w:ascii="Times New Roman" w:hAnsi="Times New Roman" w:cs="Times New Roman"/>
          <w:sz w:val="24"/>
          <w:szCs w:val="24"/>
        </w:rPr>
      </w:pPr>
      <w:r w:rsidRPr="009511EE">
        <w:rPr>
          <w:rFonts w:ascii="Times New Roman" w:hAnsi="Times New Roman" w:cs="Times New Roman"/>
          <w:sz w:val="24"/>
          <w:szCs w:val="24"/>
        </w:rPr>
        <w:t>Darbo eiga:</w:t>
      </w:r>
    </w:p>
    <w:p w:rsidR="009511EE" w:rsidRDefault="009511EE" w:rsidP="004D7443">
      <w:pPr>
        <w:pStyle w:val="Sraopastraipa"/>
        <w:numPr>
          <w:ilvl w:val="0"/>
          <w:numId w:val="14"/>
        </w:numPr>
        <w:spacing w:line="276" w:lineRule="auto"/>
        <w:ind w:left="0"/>
        <w:rPr>
          <w:shd w:val="clear" w:color="auto" w:fill="FFFFFF"/>
        </w:rPr>
      </w:pPr>
      <w:r>
        <w:rPr>
          <w:shd w:val="clear" w:color="auto" w:fill="FFFFFF"/>
        </w:rPr>
        <w:t xml:space="preserve">Žirnius </w:t>
      </w:r>
      <w:r w:rsidRPr="009511EE">
        <w:rPr>
          <w:shd w:val="clear" w:color="auto" w:fill="FFFFFF"/>
        </w:rPr>
        <w:t xml:space="preserve">2 dienas </w:t>
      </w:r>
      <w:r>
        <w:rPr>
          <w:shd w:val="clear" w:color="auto" w:fill="FFFFFF"/>
        </w:rPr>
        <w:t xml:space="preserve">laikysiu </w:t>
      </w:r>
      <w:r w:rsidRPr="009511EE">
        <w:rPr>
          <w:shd w:val="clear" w:color="auto" w:fill="FFFFFF"/>
        </w:rPr>
        <w:t>dr</w:t>
      </w:r>
      <w:r>
        <w:rPr>
          <w:shd w:val="clear" w:color="auto" w:fill="FFFFFF"/>
        </w:rPr>
        <w:t>ė</w:t>
      </w:r>
      <w:r w:rsidRPr="009511EE">
        <w:rPr>
          <w:shd w:val="clear" w:color="auto" w:fill="FFFFFF"/>
        </w:rPr>
        <w:t xml:space="preserve">gnoje </w:t>
      </w:r>
      <w:r w:rsidR="004342A3" w:rsidRPr="009511EE">
        <w:rPr>
          <w:shd w:val="clear" w:color="auto" w:fill="FFFFFF"/>
        </w:rPr>
        <w:t>marl</w:t>
      </w:r>
      <w:r w:rsidR="004342A3">
        <w:rPr>
          <w:shd w:val="clear" w:color="auto" w:fill="FFFFFF"/>
        </w:rPr>
        <w:t>ė</w:t>
      </w:r>
      <w:r w:rsidR="004342A3" w:rsidRPr="009511EE">
        <w:rPr>
          <w:shd w:val="clear" w:color="auto" w:fill="FFFFFF"/>
        </w:rPr>
        <w:t>je</w:t>
      </w:r>
      <w:r w:rsidRPr="009511EE">
        <w:rPr>
          <w:shd w:val="clear" w:color="auto" w:fill="FFFFFF"/>
        </w:rPr>
        <w:t>, kad pasėjus jie greičiau augtų</w:t>
      </w:r>
      <w:r>
        <w:rPr>
          <w:shd w:val="clear" w:color="auto" w:fill="FFFFFF"/>
        </w:rPr>
        <w:t>. A</w:t>
      </w:r>
      <w:r w:rsidRPr="009511EE">
        <w:rPr>
          <w:shd w:val="clear" w:color="auto" w:fill="FFFFFF"/>
        </w:rPr>
        <w:t>trink</w:t>
      </w:r>
      <w:r>
        <w:rPr>
          <w:shd w:val="clear" w:color="auto" w:fill="FFFFFF"/>
        </w:rPr>
        <w:t>siu</w:t>
      </w:r>
      <w:r w:rsidRPr="009511EE">
        <w:rPr>
          <w:shd w:val="clear" w:color="auto" w:fill="FFFFFF"/>
        </w:rPr>
        <w:t xml:space="preserve"> sudygusius</w:t>
      </w:r>
      <w:r>
        <w:rPr>
          <w:shd w:val="clear" w:color="auto" w:fill="FFFFFF"/>
        </w:rPr>
        <w:t xml:space="preserve"> ir pasiimsiu</w:t>
      </w:r>
      <w:r w:rsidRPr="009511EE">
        <w:rPr>
          <w:shd w:val="clear" w:color="auto" w:fill="FFFFFF"/>
        </w:rPr>
        <w:t xml:space="preserve"> reikiam</w:t>
      </w:r>
      <w:r>
        <w:rPr>
          <w:shd w:val="clear" w:color="auto" w:fill="FFFFFF"/>
        </w:rPr>
        <w:t>ą</w:t>
      </w:r>
      <w:r w:rsidRPr="009511EE">
        <w:rPr>
          <w:shd w:val="clear" w:color="auto" w:fill="FFFFFF"/>
        </w:rPr>
        <w:t xml:space="preserve"> kiek</w:t>
      </w:r>
      <w:r>
        <w:rPr>
          <w:shd w:val="clear" w:color="auto" w:fill="FFFFFF"/>
        </w:rPr>
        <w:t xml:space="preserve">į </w:t>
      </w:r>
      <w:r w:rsidR="000B63B4">
        <w:rPr>
          <w:shd w:val="clear" w:color="auto" w:fill="FFFFFF"/>
        </w:rPr>
        <w:t>jų. Žirnius</w:t>
      </w:r>
      <w:r>
        <w:rPr>
          <w:shd w:val="clear" w:color="auto" w:fill="FFFFFF"/>
        </w:rPr>
        <w:t xml:space="preserve"> pasėsiu</w:t>
      </w:r>
      <w:r w:rsidRPr="009511EE">
        <w:rPr>
          <w:shd w:val="clear" w:color="auto" w:fill="FFFFFF"/>
        </w:rPr>
        <w:t xml:space="preserve"> apie 2-3cm gylyje po žeme.</w:t>
      </w:r>
    </w:p>
    <w:p w:rsidR="004857CC" w:rsidRPr="004857CC" w:rsidRDefault="004857CC" w:rsidP="004857CC">
      <w:pPr>
        <w:rPr>
          <w:shd w:val="clear" w:color="auto" w:fill="FFFFFF"/>
        </w:rPr>
      </w:pPr>
      <w:r w:rsidRPr="004857CC">
        <w:rPr>
          <w:noProof/>
          <w:shd w:val="clear" w:color="auto" w:fill="FFFFFF"/>
          <w:lang w:eastAsia="lt-LT"/>
        </w:rPr>
        <w:drawing>
          <wp:inline distT="0" distB="0" distL="0" distR="0">
            <wp:extent cx="1171575" cy="1616295"/>
            <wp:effectExtent l="19050" t="0" r="9525" b="0"/>
            <wp:docPr id="6" name="Picture 6" descr="C:\Users\HP\AppData\Local\Microsoft\Windows\Temporary Internet Files\Content.Word\20200113_1649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AppData\Local\Microsoft\Windows\Temporary Internet Files\Content.Word\20200113_164951.jpg"/>
                    <pic:cNvPicPr>
                      <a:picLocks noChangeAspect="1" noChangeArrowheads="1"/>
                    </pic:cNvPicPr>
                  </pic:nvPicPr>
                  <pic:blipFill>
                    <a:blip r:embed="rId36" cstate="print">
                      <a:lum contrast="20000"/>
                    </a:blip>
                    <a:srcRect/>
                    <a:stretch>
                      <a:fillRect/>
                    </a:stretch>
                  </pic:blipFill>
                  <pic:spPr bwMode="auto">
                    <a:xfrm>
                      <a:off x="0" y="0"/>
                      <a:ext cx="1171575" cy="1616295"/>
                    </a:xfrm>
                    <a:prstGeom prst="rect">
                      <a:avLst/>
                    </a:prstGeom>
                    <a:noFill/>
                    <a:ln w="9525">
                      <a:noFill/>
                      <a:miter lim="800000"/>
                      <a:headEnd/>
                      <a:tailEnd/>
                    </a:ln>
                  </pic:spPr>
                </pic:pic>
              </a:graphicData>
            </a:graphic>
          </wp:inline>
        </w:drawing>
      </w:r>
      <w:r w:rsidRPr="004857CC">
        <w:rPr>
          <w:noProof/>
          <w:shd w:val="clear" w:color="auto" w:fill="FFFFFF"/>
          <w:lang w:eastAsia="lt-LT"/>
        </w:rPr>
        <w:drawing>
          <wp:inline distT="0" distB="0" distL="0" distR="0">
            <wp:extent cx="1743075" cy="846896"/>
            <wp:effectExtent l="19050" t="0" r="0" b="0"/>
            <wp:docPr id="4" name="Picture 3" descr="C:\Users\HP\AppData\Local\Microsoft\Windows\Temporary Internet Files\Content.Word\20191104_1446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AppData\Local\Microsoft\Windows\Temporary Internet Files\Content.Word\20191104_144614.jpg"/>
                    <pic:cNvPicPr>
                      <a:picLocks noChangeAspect="1" noChangeArrowheads="1"/>
                    </pic:cNvPicPr>
                  </pic:nvPicPr>
                  <pic:blipFill>
                    <a:blip r:embed="rId37" cstate="print">
                      <a:lum contrast="20000"/>
                    </a:blip>
                    <a:srcRect/>
                    <a:stretch>
                      <a:fillRect/>
                    </a:stretch>
                  </pic:blipFill>
                  <pic:spPr bwMode="auto">
                    <a:xfrm>
                      <a:off x="0" y="0"/>
                      <a:ext cx="1742327" cy="846533"/>
                    </a:xfrm>
                    <a:prstGeom prst="rect">
                      <a:avLst/>
                    </a:prstGeom>
                    <a:noFill/>
                    <a:ln w="9525">
                      <a:noFill/>
                      <a:miter lim="800000"/>
                      <a:headEnd/>
                      <a:tailEnd/>
                    </a:ln>
                  </pic:spPr>
                </pic:pic>
              </a:graphicData>
            </a:graphic>
          </wp:inline>
        </w:drawing>
      </w:r>
      <w:r w:rsidRPr="004857CC">
        <w:rPr>
          <w:noProof/>
          <w:shd w:val="clear" w:color="auto" w:fill="FFFFFF"/>
          <w:lang w:eastAsia="lt-LT"/>
        </w:rPr>
        <w:drawing>
          <wp:inline distT="0" distB="0" distL="0" distR="0">
            <wp:extent cx="904875" cy="1542903"/>
            <wp:effectExtent l="19050" t="0" r="9525" b="147"/>
            <wp:docPr id="7" name="Picture 7" descr="C:\Users\HP\AppData\Local\Microsoft\Windows\Temporary Internet Files\Content.Word\20200113_1650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P\AppData\Local\Microsoft\Windows\Temporary Internet Files\Content.Word\20200113_165007.jpg"/>
                    <pic:cNvPicPr>
                      <a:picLocks noChangeAspect="1" noChangeArrowheads="1"/>
                    </pic:cNvPicPr>
                  </pic:nvPicPr>
                  <pic:blipFill>
                    <a:blip r:embed="rId38" cstate="print">
                      <a:lum contrast="10000"/>
                    </a:blip>
                    <a:srcRect/>
                    <a:stretch>
                      <a:fillRect/>
                    </a:stretch>
                  </pic:blipFill>
                  <pic:spPr bwMode="auto">
                    <a:xfrm rot="10800000">
                      <a:off x="0" y="0"/>
                      <a:ext cx="904813" cy="1542798"/>
                    </a:xfrm>
                    <a:prstGeom prst="rect">
                      <a:avLst/>
                    </a:prstGeom>
                    <a:noFill/>
                    <a:ln w="9525">
                      <a:noFill/>
                      <a:miter lim="800000"/>
                      <a:headEnd/>
                      <a:tailEnd/>
                    </a:ln>
                  </pic:spPr>
                </pic:pic>
              </a:graphicData>
            </a:graphic>
          </wp:inline>
        </w:drawing>
      </w:r>
      <w:r w:rsidR="00FD79D0">
        <w:rPr>
          <w:shd w:val="clear" w:color="auto" w:fill="FFFFFF"/>
        </w:rPr>
        <w:t xml:space="preserve"> 5,6,7 pav.</w:t>
      </w:r>
    </w:p>
    <w:p w:rsidR="009511EE" w:rsidRDefault="009511EE" w:rsidP="004D7443">
      <w:pPr>
        <w:pStyle w:val="Sraopastraipa"/>
        <w:numPr>
          <w:ilvl w:val="0"/>
          <w:numId w:val="14"/>
        </w:numPr>
        <w:spacing w:line="276" w:lineRule="auto"/>
        <w:ind w:left="0"/>
        <w:rPr>
          <w:shd w:val="clear" w:color="auto" w:fill="FFFFFF"/>
        </w:rPr>
      </w:pPr>
      <w:r>
        <w:rPr>
          <w:shd w:val="clear" w:color="auto" w:fill="FFFFFF"/>
        </w:rPr>
        <w:t xml:space="preserve">Pasiruošiu </w:t>
      </w:r>
      <w:r w:rsidRPr="009511EE">
        <w:rPr>
          <w:shd w:val="clear" w:color="auto" w:fill="FFFFFF"/>
        </w:rPr>
        <w:t>4 vazon</w:t>
      </w:r>
      <w:r>
        <w:rPr>
          <w:shd w:val="clear" w:color="auto" w:fill="FFFFFF"/>
        </w:rPr>
        <w:t>ėlius</w:t>
      </w:r>
      <w:r w:rsidRPr="009511EE">
        <w:rPr>
          <w:shd w:val="clear" w:color="auto" w:fill="FFFFFF"/>
        </w:rPr>
        <w:t xml:space="preserve"> su pavadinimais</w:t>
      </w:r>
      <w:r>
        <w:rPr>
          <w:shd w:val="clear" w:color="auto" w:fill="FFFFFF"/>
        </w:rPr>
        <w:t>:</w:t>
      </w:r>
      <w:r w:rsidRPr="009511EE">
        <w:rPr>
          <w:shd w:val="clear" w:color="auto" w:fill="FFFFFF"/>
        </w:rPr>
        <w:t xml:space="preserve"> kiau</w:t>
      </w:r>
      <w:r>
        <w:rPr>
          <w:shd w:val="clear" w:color="auto" w:fill="FFFFFF"/>
        </w:rPr>
        <w:t>šinių lukštai, bananų žievės, kavos tirščiai ir kontrolinis.</w:t>
      </w:r>
    </w:p>
    <w:p w:rsidR="00D3732F" w:rsidRPr="004857CC" w:rsidRDefault="004857CC" w:rsidP="004857CC">
      <w:pPr>
        <w:rPr>
          <w:shd w:val="clear" w:color="auto" w:fill="FFFFFF"/>
        </w:rPr>
      </w:pPr>
      <w:r w:rsidRPr="004857CC">
        <w:rPr>
          <w:noProof/>
          <w:shd w:val="clear" w:color="auto" w:fill="FFFFFF"/>
          <w:lang w:eastAsia="lt-LT"/>
        </w:rPr>
        <w:drawing>
          <wp:inline distT="0" distB="0" distL="0" distR="0">
            <wp:extent cx="3421349" cy="698390"/>
            <wp:effectExtent l="19050" t="0" r="7651" b="0"/>
            <wp:docPr id="5" name="Picture 5" descr="C:\Users\HP\AppData\Local\Microsoft\Windows\Temporary Internet Files\Content.Word\20200113_1648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AppData\Local\Microsoft\Windows\Temporary Internet Files\Content.Word\20200113_164850.jpg"/>
                    <pic:cNvPicPr>
                      <a:picLocks noChangeAspect="1" noChangeArrowheads="1"/>
                    </pic:cNvPicPr>
                  </pic:nvPicPr>
                  <pic:blipFill>
                    <a:blip r:embed="rId39" cstate="print">
                      <a:lum bright="10000" contrast="10000"/>
                    </a:blip>
                    <a:srcRect/>
                    <a:stretch>
                      <a:fillRect/>
                    </a:stretch>
                  </pic:blipFill>
                  <pic:spPr bwMode="auto">
                    <a:xfrm>
                      <a:off x="0" y="0"/>
                      <a:ext cx="3428120" cy="699772"/>
                    </a:xfrm>
                    <a:prstGeom prst="rect">
                      <a:avLst/>
                    </a:prstGeom>
                    <a:noFill/>
                    <a:ln w="9525">
                      <a:noFill/>
                      <a:miter lim="800000"/>
                      <a:headEnd/>
                      <a:tailEnd/>
                    </a:ln>
                  </pic:spPr>
                </pic:pic>
              </a:graphicData>
            </a:graphic>
          </wp:inline>
        </w:drawing>
      </w:r>
      <w:r w:rsidR="00FD79D0">
        <w:rPr>
          <w:shd w:val="clear" w:color="auto" w:fill="FFFFFF"/>
        </w:rPr>
        <w:t xml:space="preserve"> 8 pav.</w:t>
      </w:r>
    </w:p>
    <w:p w:rsidR="00D3732F" w:rsidRPr="009D43CA" w:rsidRDefault="009511EE" w:rsidP="000A3735">
      <w:pPr>
        <w:pStyle w:val="Sraopastraipa"/>
        <w:numPr>
          <w:ilvl w:val="0"/>
          <w:numId w:val="14"/>
        </w:numPr>
        <w:spacing w:line="276" w:lineRule="auto"/>
        <w:ind w:left="0"/>
        <w:jc w:val="both"/>
        <w:rPr>
          <w:shd w:val="clear" w:color="auto" w:fill="FFFFFF"/>
        </w:rPr>
      </w:pPr>
      <w:r>
        <w:rPr>
          <w:shd w:val="clear" w:color="auto" w:fill="FFFFFF"/>
        </w:rPr>
        <w:t>Vazonėlius laikysiu</w:t>
      </w:r>
      <w:r w:rsidRPr="009511EE">
        <w:rPr>
          <w:shd w:val="clear" w:color="auto" w:fill="FFFFFF"/>
        </w:rPr>
        <w:t xml:space="preserve"> ant </w:t>
      </w:r>
      <w:r>
        <w:rPr>
          <w:shd w:val="clear" w:color="auto" w:fill="FFFFFF"/>
        </w:rPr>
        <w:t xml:space="preserve">palangės, prie lango, kur švies </w:t>
      </w:r>
      <w:r w:rsidRPr="009511EE">
        <w:rPr>
          <w:shd w:val="clear" w:color="auto" w:fill="FFFFFF"/>
        </w:rPr>
        <w:t>saulė, nes žirniai greičiau au</w:t>
      </w:r>
      <w:r>
        <w:rPr>
          <w:shd w:val="clear" w:color="auto" w:fill="FFFFFF"/>
        </w:rPr>
        <w:t>ga saulėtoje aplinkoje. Jie bus</w:t>
      </w:r>
      <w:r w:rsidRPr="009511EE">
        <w:rPr>
          <w:shd w:val="clear" w:color="auto" w:fill="FFFFFF"/>
        </w:rPr>
        <w:t xml:space="preserve"> nuo lango nutolę 3c</w:t>
      </w:r>
      <w:r>
        <w:rPr>
          <w:shd w:val="clear" w:color="auto" w:fill="FFFFFF"/>
        </w:rPr>
        <w:t xml:space="preserve">m atstumu, o vienas nuo kito vazonėliai bus </w:t>
      </w:r>
      <w:r w:rsidRPr="009511EE">
        <w:rPr>
          <w:shd w:val="clear" w:color="auto" w:fill="FFFFFF"/>
        </w:rPr>
        <w:t>maždaug 4 cm atstumu.</w:t>
      </w:r>
    </w:p>
    <w:p w:rsidR="00D3732F" w:rsidRPr="009D43CA" w:rsidRDefault="009511EE" w:rsidP="000A3735">
      <w:pPr>
        <w:pStyle w:val="Sraopastraipa"/>
        <w:numPr>
          <w:ilvl w:val="0"/>
          <w:numId w:val="14"/>
        </w:numPr>
        <w:spacing w:line="276" w:lineRule="auto"/>
        <w:ind w:left="0"/>
        <w:jc w:val="both"/>
        <w:rPr>
          <w:color w:val="222222"/>
          <w:shd w:val="clear" w:color="auto" w:fill="FFFFFF"/>
        </w:rPr>
      </w:pPr>
      <w:r w:rsidRPr="0090693B">
        <w:rPr>
          <w:shd w:val="clear" w:color="auto" w:fill="FFFFFF"/>
        </w:rPr>
        <w:t xml:space="preserve">Žirnius </w:t>
      </w:r>
      <w:r w:rsidR="004D7443" w:rsidRPr="0090693B">
        <w:rPr>
          <w:shd w:val="clear" w:color="auto" w:fill="FFFFFF"/>
        </w:rPr>
        <w:t xml:space="preserve">laistysiu </w:t>
      </w:r>
      <w:r w:rsidRPr="0090693B">
        <w:rPr>
          <w:shd w:val="clear" w:color="auto" w:fill="FFFFFF"/>
        </w:rPr>
        <w:t xml:space="preserve">vėsiu vandeniu. </w:t>
      </w:r>
      <w:r w:rsidR="004D7443" w:rsidRPr="0090693B">
        <w:rPr>
          <w:shd w:val="clear" w:color="auto" w:fill="FFFFFF"/>
        </w:rPr>
        <w:t>Juos numatoma laistyti kas</w:t>
      </w:r>
      <w:r w:rsidRPr="0090693B">
        <w:rPr>
          <w:shd w:val="clear" w:color="auto" w:fill="FFFFFF"/>
        </w:rPr>
        <w:t xml:space="preserve"> trečią dieną, po vieną ka</w:t>
      </w:r>
      <w:r w:rsidR="004D7443" w:rsidRPr="0090693B">
        <w:rPr>
          <w:shd w:val="clear" w:color="auto" w:fill="FFFFFF"/>
        </w:rPr>
        <w:t xml:space="preserve">rtą. Į kiekvieną vazonėlį </w:t>
      </w:r>
      <w:r w:rsidR="00520F33" w:rsidRPr="0090693B">
        <w:rPr>
          <w:shd w:val="clear" w:color="auto" w:fill="FFFFFF"/>
        </w:rPr>
        <w:t>pilsiu</w:t>
      </w:r>
      <w:r w:rsidRPr="0090693B">
        <w:rPr>
          <w:shd w:val="clear" w:color="auto" w:fill="FFFFFF"/>
        </w:rPr>
        <w:t xml:space="preserve"> po</w:t>
      </w:r>
      <w:r w:rsidR="004D7443" w:rsidRPr="0090693B">
        <w:rPr>
          <w:shd w:val="clear" w:color="auto" w:fill="FFFFFF"/>
        </w:rPr>
        <w:t xml:space="preserve"> maždaug </w:t>
      </w:r>
      <w:r w:rsidRPr="0090693B">
        <w:rPr>
          <w:shd w:val="clear" w:color="auto" w:fill="FFFFFF"/>
        </w:rPr>
        <w:t xml:space="preserve">100ml vandens, nes žirniams patinka drėgna </w:t>
      </w:r>
      <w:r w:rsidR="000B63B4" w:rsidRPr="0090693B">
        <w:rPr>
          <w:shd w:val="clear" w:color="auto" w:fill="FFFFFF"/>
        </w:rPr>
        <w:t>dirva. Ekstraktais</w:t>
      </w:r>
      <w:r w:rsidRPr="0090693B">
        <w:rPr>
          <w:shd w:val="clear" w:color="auto" w:fill="FFFFFF"/>
        </w:rPr>
        <w:t xml:space="preserve"> </w:t>
      </w:r>
      <w:r w:rsidR="00DE5313" w:rsidRPr="0090693B">
        <w:rPr>
          <w:shd w:val="clear" w:color="auto" w:fill="FFFFFF"/>
        </w:rPr>
        <w:t>žirnius pradėsiu</w:t>
      </w:r>
      <w:r w:rsidR="000B63B4" w:rsidRPr="0090693B">
        <w:rPr>
          <w:shd w:val="clear" w:color="auto" w:fill="FFFFFF"/>
        </w:rPr>
        <w:t xml:space="preserve"> tręšti</w:t>
      </w:r>
      <w:r w:rsidR="004D7443" w:rsidRPr="0090693B">
        <w:rPr>
          <w:shd w:val="clear" w:color="auto" w:fill="FFFFFF"/>
        </w:rPr>
        <w:t>, kai išdygs</w:t>
      </w:r>
      <w:r w:rsidRPr="0090693B">
        <w:rPr>
          <w:shd w:val="clear" w:color="auto" w:fill="FFFFFF"/>
        </w:rPr>
        <w:t xml:space="preserve"> pirmieji </w:t>
      </w:r>
      <w:r w:rsidR="004D7443" w:rsidRPr="0090693B">
        <w:rPr>
          <w:shd w:val="clear" w:color="auto" w:fill="FFFFFF"/>
        </w:rPr>
        <w:t xml:space="preserve">žirnių </w:t>
      </w:r>
      <w:r w:rsidR="0090693B" w:rsidRPr="0090693B">
        <w:rPr>
          <w:shd w:val="clear" w:color="auto" w:fill="FFFFFF"/>
        </w:rPr>
        <w:t>daigeliai ir nuo tada vandeniu jų nebelaistysiu.</w:t>
      </w:r>
      <w:r w:rsidRPr="0090693B">
        <w:rPr>
          <w:shd w:val="clear" w:color="auto" w:fill="FFFFFF"/>
        </w:rPr>
        <w:t xml:space="preserve"> Žirnius jais</w:t>
      </w:r>
      <w:r w:rsidR="004D7443" w:rsidRPr="0090693B">
        <w:rPr>
          <w:shd w:val="clear" w:color="auto" w:fill="FFFFFF"/>
        </w:rPr>
        <w:t xml:space="preserve"> numatoma laistyti</w:t>
      </w:r>
      <w:r w:rsidRPr="0090693B">
        <w:rPr>
          <w:shd w:val="clear" w:color="auto" w:fill="FFFFFF"/>
        </w:rPr>
        <w:t xml:space="preserve"> kas penktą dieną, po 70ml.</w:t>
      </w:r>
    </w:p>
    <w:p w:rsidR="00D3732F" w:rsidRPr="009D43CA" w:rsidRDefault="004D7443" w:rsidP="000A3735">
      <w:pPr>
        <w:pStyle w:val="Sraopastraipa"/>
        <w:numPr>
          <w:ilvl w:val="0"/>
          <w:numId w:val="14"/>
        </w:numPr>
        <w:spacing w:line="276" w:lineRule="auto"/>
        <w:ind w:left="0"/>
        <w:jc w:val="both"/>
        <w:rPr>
          <w:color w:val="222222"/>
          <w:shd w:val="clear" w:color="auto" w:fill="FFFFFF"/>
        </w:rPr>
      </w:pPr>
      <w:r w:rsidRPr="0090693B">
        <w:rPr>
          <w:shd w:val="clear" w:color="auto" w:fill="FFFFFF"/>
        </w:rPr>
        <w:t>Žirnių augimą stebėsiu</w:t>
      </w:r>
      <w:r w:rsidR="009511EE" w:rsidRPr="0090693B">
        <w:rPr>
          <w:shd w:val="clear" w:color="auto" w:fill="FFFFFF"/>
        </w:rPr>
        <w:t xml:space="preserve"> kiek</w:t>
      </w:r>
      <w:r w:rsidRPr="0090693B">
        <w:rPr>
          <w:shd w:val="clear" w:color="auto" w:fill="FFFFFF"/>
        </w:rPr>
        <w:t xml:space="preserve">vieną dieną ir juos </w:t>
      </w:r>
      <w:r w:rsidR="00DE5313" w:rsidRPr="0090693B">
        <w:rPr>
          <w:shd w:val="clear" w:color="auto" w:fill="FFFFFF"/>
        </w:rPr>
        <w:t>fotografuosiu. Kas</w:t>
      </w:r>
      <w:r w:rsidRPr="0090693B">
        <w:rPr>
          <w:shd w:val="clear" w:color="auto" w:fill="FFFFFF"/>
        </w:rPr>
        <w:t xml:space="preserve"> antrą diena žirnius matuosiu su liniuote, o duomenis pildysiu lentelėje</w:t>
      </w:r>
      <w:r w:rsidRPr="0090693B">
        <w:rPr>
          <w:color w:val="222222"/>
          <w:shd w:val="clear" w:color="auto" w:fill="FFFFFF"/>
        </w:rPr>
        <w:t>.</w:t>
      </w:r>
    </w:p>
    <w:p w:rsidR="004D7443" w:rsidRPr="00261337" w:rsidRDefault="004D7443" w:rsidP="004D7443">
      <w:pPr>
        <w:pStyle w:val="Sraopastraipa"/>
        <w:numPr>
          <w:ilvl w:val="0"/>
          <w:numId w:val="14"/>
        </w:numPr>
        <w:spacing w:line="276" w:lineRule="auto"/>
        <w:ind w:left="0"/>
        <w:rPr>
          <w:color w:val="222222"/>
          <w:shd w:val="clear" w:color="auto" w:fill="FFFFFF"/>
        </w:rPr>
      </w:pPr>
      <w:r>
        <w:rPr>
          <w:shd w:val="clear" w:color="auto" w:fill="FFFFFF"/>
        </w:rPr>
        <w:t>Žirniams paaugus, paremsiu juos mediniais pagaliukais.</w:t>
      </w:r>
    </w:p>
    <w:p w:rsidR="00261337" w:rsidRPr="004D7443" w:rsidRDefault="00261337" w:rsidP="004D7443">
      <w:pPr>
        <w:pStyle w:val="Sraopastraipa"/>
        <w:numPr>
          <w:ilvl w:val="0"/>
          <w:numId w:val="14"/>
        </w:numPr>
        <w:spacing w:line="276" w:lineRule="auto"/>
        <w:ind w:left="0"/>
        <w:rPr>
          <w:color w:val="222222"/>
          <w:shd w:val="clear" w:color="auto" w:fill="FFFFFF"/>
        </w:rPr>
      </w:pPr>
      <w:r>
        <w:rPr>
          <w:shd w:val="clear" w:color="auto" w:fill="FFFFFF"/>
        </w:rPr>
        <w:t>Tą patį darbą atliksiu dar kartą, kad duomenys būtų tikslesni.</w:t>
      </w:r>
    </w:p>
    <w:p w:rsidR="009511EE" w:rsidRPr="009511EE" w:rsidRDefault="009511EE" w:rsidP="004D7443">
      <w:pPr>
        <w:rPr>
          <w:shd w:val="clear" w:color="auto" w:fill="FFFFFF"/>
        </w:rPr>
      </w:pPr>
    </w:p>
    <w:p w:rsidR="00BC5740" w:rsidRDefault="00D025B6" w:rsidP="009511EE">
      <w:pPr>
        <w:rPr>
          <w:rFonts w:ascii="Times New Roman" w:hAnsi="Times New Roman" w:cs="Times New Roman"/>
          <w:color w:val="222222"/>
          <w:sz w:val="24"/>
          <w:szCs w:val="24"/>
          <w:shd w:val="clear" w:color="auto" w:fill="FFFFFF"/>
        </w:rPr>
      </w:pPr>
      <w:r w:rsidRPr="0051676C">
        <w:rPr>
          <w:rFonts w:ascii="Times New Roman" w:hAnsi="Times New Roman" w:cs="Times New Roman"/>
          <w:color w:val="222222"/>
          <w:sz w:val="24"/>
          <w:szCs w:val="24"/>
        </w:rPr>
        <w:br/>
      </w:r>
    </w:p>
    <w:p w:rsidR="00D20AE2" w:rsidRDefault="00D20AE2">
      <w:pPr>
        <w:rPr>
          <w:rFonts w:ascii="Times New Roman" w:hAnsi="Times New Roman" w:cs="Times New Roman"/>
          <w:color w:val="222222"/>
          <w:sz w:val="24"/>
          <w:szCs w:val="24"/>
          <w:shd w:val="clear" w:color="auto" w:fill="FFFFFF"/>
        </w:rPr>
      </w:pPr>
    </w:p>
    <w:p w:rsidR="0090693B" w:rsidRDefault="0090693B" w:rsidP="0090693B">
      <w:pPr>
        <w:jc w:val="center"/>
        <w:rPr>
          <w:rFonts w:ascii="Times New Roman" w:hAnsi="Times New Roman" w:cs="Times New Roman"/>
          <w:b/>
          <w:sz w:val="28"/>
          <w:szCs w:val="28"/>
        </w:rPr>
      </w:pPr>
    </w:p>
    <w:p w:rsidR="0090693B" w:rsidRDefault="0090693B" w:rsidP="0090693B">
      <w:pPr>
        <w:jc w:val="center"/>
        <w:rPr>
          <w:rFonts w:ascii="Times New Roman" w:hAnsi="Times New Roman" w:cs="Times New Roman"/>
          <w:b/>
          <w:sz w:val="28"/>
          <w:szCs w:val="28"/>
        </w:rPr>
      </w:pPr>
    </w:p>
    <w:p w:rsidR="0090693B" w:rsidRDefault="0090693B" w:rsidP="0090693B">
      <w:pPr>
        <w:jc w:val="center"/>
        <w:rPr>
          <w:rFonts w:ascii="Times New Roman" w:hAnsi="Times New Roman" w:cs="Times New Roman"/>
          <w:b/>
          <w:sz w:val="28"/>
          <w:szCs w:val="28"/>
        </w:rPr>
      </w:pPr>
    </w:p>
    <w:p w:rsidR="00134BF0" w:rsidRDefault="00134BF0" w:rsidP="00D47E77">
      <w:pPr>
        <w:jc w:val="center"/>
        <w:rPr>
          <w:rFonts w:ascii="Times New Roman" w:hAnsi="Times New Roman" w:cs="Times New Roman"/>
          <w:b/>
          <w:sz w:val="28"/>
          <w:szCs w:val="28"/>
        </w:rPr>
      </w:pPr>
      <w:r w:rsidRPr="00A22B42">
        <w:rPr>
          <w:rFonts w:ascii="Times New Roman" w:hAnsi="Times New Roman" w:cs="Times New Roman"/>
          <w:b/>
          <w:sz w:val="28"/>
          <w:szCs w:val="28"/>
        </w:rPr>
        <w:lastRenderedPageBreak/>
        <w:t>DARBO REZULTATAI</w:t>
      </w:r>
    </w:p>
    <w:p w:rsidR="00395EA5" w:rsidRDefault="007235AC" w:rsidP="007235AC">
      <w:pPr>
        <w:rPr>
          <w:rFonts w:ascii="Times New Roman" w:hAnsi="Times New Roman" w:cs="Times New Roman"/>
          <w:sz w:val="24"/>
          <w:szCs w:val="24"/>
        </w:rPr>
      </w:pPr>
      <w:r w:rsidRPr="004857CC">
        <w:rPr>
          <w:rFonts w:ascii="Times New Roman" w:hAnsi="Times New Roman" w:cs="Times New Roman"/>
          <w:sz w:val="24"/>
          <w:szCs w:val="24"/>
        </w:rPr>
        <w:t>Žirnių augimo procesas:</w:t>
      </w:r>
    </w:p>
    <w:p w:rsidR="00D47E77" w:rsidRDefault="00D47E77" w:rsidP="007235AC">
      <w:pPr>
        <w:rPr>
          <w:rFonts w:ascii="Times New Roman" w:hAnsi="Times New Roman" w:cs="Times New Roman"/>
          <w:sz w:val="24"/>
          <w:szCs w:val="24"/>
        </w:rPr>
      </w:pPr>
    </w:p>
    <w:p w:rsidR="00D47E77" w:rsidRPr="00D47E77" w:rsidRDefault="00395EA5" w:rsidP="00D47E77">
      <w:pPr>
        <w:pStyle w:val="Betarp"/>
        <w:rPr>
          <w:rFonts w:ascii="Times New Roman" w:hAnsi="Times New Roman" w:cs="Times New Roman"/>
        </w:rPr>
      </w:pPr>
      <w:r>
        <w:rPr>
          <w:noProof/>
          <w:lang w:eastAsia="lt-LT"/>
        </w:rPr>
        <w:drawing>
          <wp:inline distT="0" distB="0" distL="0" distR="0">
            <wp:extent cx="2352675" cy="1095375"/>
            <wp:effectExtent l="19050" t="0" r="9525" b="9525"/>
            <wp:docPr id="22" name="Picture 4" descr="C:\Users\HP\AppData\Local\Microsoft\Windows\Temporary Internet Files\Content.Word\20200115_2056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P\AppData\Local\Microsoft\Windows\Temporary Internet Files\Content.Word\20200115_205631.jpg"/>
                    <pic:cNvPicPr>
                      <a:picLocks noChangeAspect="1" noChangeArrowheads="1"/>
                    </pic:cNvPicPr>
                  </pic:nvPicPr>
                  <pic:blipFill>
                    <a:blip r:embed="rId40" cstate="print">
                      <a:lum bright="10000" contrast="10000"/>
                    </a:blip>
                    <a:srcRect/>
                    <a:stretch>
                      <a:fillRect/>
                    </a:stretch>
                  </pic:blipFill>
                  <pic:spPr bwMode="auto">
                    <a:xfrm rot="10800000" flipV="1">
                      <a:off x="0" y="0"/>
                      <a:ext cx="2352256" cy="1095180"/>
                    </a:xfrm>
                    <a:prstGeom prst="rect">
                      <a:avLst/>
                    </a:prstGeom>
                    <a:noFill/>
                    <a:ln w="9525">
                      <a:noFill/>
                      <a:miter lim="800000"/>
                      <a:headEnd/>
                      <a:tailEnd/>
                    </a:ln>
                  </pic:spPr>
                </pic:pic>
              </a:graphicData>
            </a:graphic>
          </wp:inline>
        </w:drawing>
      </w:r>
      <w:r w:rsidR="00C32CF8" w:rsidRPr="00C32CF8">
        <w:t>9 pav.</w:t>
      </w:r>
      <w:r w:rsidR="00AD451B">
        <w:t xml:space="preserve"> </w:t>
      </w:r>
      <w:r w:rsidR="00D47E77" w:rsidRPr="00D47E77">
        <w:rPr>
          <w:rFonts w:ascii="Times New Roman" w:hAnsi="Times New Roman" w:cs="Times New Roman"/>
        </w:rPr>
        <w:t>Eksperimento pradžia, 2019-12-18.</w:t>
      </w:r>
    </w:p>
    <w:p w:rsidR="00AD451B" w:rsidRDefault="00AD451B">
      <w:pPr>
        <w:rPr>
          <w:rFonts w:ascii="Times New Roman" w:hAnsi="Times New Roman" w:cs="Times New Roman"/>
          <w:sz w:val="24"/>
          <w:szCs w:val="24"/>
        </w:rPr>
      </w:pPr>
    </w:p>
    <w:p w:rsidR="00D47E77" w:rsidRPr="00D47E77" w:rsidRDefault="00395EA5" w:rsidP="00D47E77">
      <w:pPr>
        <w:pStyle w:val="Betarp"/>
        <w:rPr>
          <w:rFonts w:ascii="Times New Roman" w:hAnsi="Times New Roman" w:cs="Times New Roman"/>
          <w:color w:val="FF0000"/>
        </w:rPr>
      </w:pPr>
      <w:r>
        <w:rPr>
          <w:noProof/>
          <w:lang w:eastAsia="lt-LT"/>
        </w:rPr>
        <w:drawing>
          <wp:inline distT="0" distB="0" distL="0" distR="0">
            <wp:extent cx="2352675" cy="742950"/>
            <wp:effectExtent l="19050" t="0" r="9525" b="0"/>
            <wp:docPr id="23" name="Picture 5" descr="C:\Users\HP\AppData\Local\Microsoft\Windows\Temporary Internet Files\Content.Word\20200115_2056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HP\AppData\Local\Microsoft\Windows\Temporary Internet Files\Content.Word\20200115_205644.jpg"/>
                    <pic:cNvPicPr>
                      <a:picLocks noChangeAspect="1" noChangeArrowheads="1"/>
                    </pic:cNvPicPr>
                  </pic:nvPicPr>
                  <pic:blipFill>
                    <a:blip r:embed="rId41" cstate="print">
                      <a:lum bright="10000" contrast="10000"/>
                    </a:blip>
                    <a:srcRect/>
                    <a:stretch>
                      <a:fillRect/>
                    </a:stretch>
                  </pic:blipFill>
                  <pic:spPr bwMode="auto">
                    <a:xfrm>
                      <a:off x="0" y="0"/>
                      <a:ext cx="2351684" cy="742637"/>
                    </a:xfrm>
                    <a:prstGeom prst="rect">
                      <a:avLst/>
                    </a:prstGeom>
                    <a:noFill/>
                    <a:ln w="9525">
                      <a:noFill/>
                      <a:miter lim="800000"/>
                      <a:headEnd/>
                      <a:tailEnd/>
                    </a:ln>
                  </pic:spPr>
                </pic:pic>
              </a:graphicData>
            </a:graphic>
          </wp:inline>
        </w:drawing>
      </w:r>
      <w:r w:rsidR="00C32CF8" w:rsidRPr="00C32CF8">
        <w:t>10 pav</w:t>
      </w:r>
      <w:r w:rsidR="00C32CF8" w:rsidRPr="00D47E77">
        <w:t>.</w:t>
      </w:r>
      <w:r w:rsidR="00AD451B" w:rsidRPr="00D47E77">
        <w:t xml:space="preserve"> </w:t>
      </w:r>
      <w:r w:rsidR="00D47E77" w:rsidRPr="00D47E77">
        <w:rPr>
          <w:rFonts w:ascii="Times New Roman" w:hAnsi="Times New Roman" w:cs="Times New Roman"/>
        </w:rPr>
        <w:t>Eksperimentas po 5 dienų, 2019-12-23</w:t>
      </w:r>
    </w:p>
    <w:p w:rsidR="00AD451B" w:rsidRDefault="00AD451B">
      <w:pPr>
        <w:rPr>
          <w:rFonts w:ascii="Times New Roman" w:hAnsi="Times New Roman" w:cs="Times New Roman"/>
          <w:sz w:val="24"/>
          <w:szCs w:val="24"/>
        </w:rPr>
      </w:pPr>
    </w:p>
    <w:p w:rsidR="00D47E77" w:rsidRPr="00D47E77" w:rsidRDefault="00395EA5" w:rsidP="00D47E77">
      <w:pPr>
        <w:pStyle w:val="Betarp"/>
        <w:rPr>
          <w:rFonts w:ascii="Times New Roman" w:hAnsi="Times New Roman" w:cs="Times New Roman"/>
          <w:color w:val="FF0000"/>
        </w:rPr>
      </w:pPr>
      <w:r w:rsidRPr="00C32CF8">
        <w:rPr>
          <w:noProof/>
          <w:lang w:eastAsia="lt-LT"/>
        </w:rPr>
        <w:drawing>
          <wp:inline distT="0" distB="0" distL="0" distR="0">
            <wp:extent cx="2352675" cy="1476375"/>
            <wp:effectExtent l="19050" t="0" r="9525" b="0"/>
            <wp:docPr id="24" name="Picture 6" descr="C:\Users\HP\AppData\Local\Microsoft\Windows\Temporary Internet Files\Content.Word\20200115_2057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HP\AppData\Local\Microsoft\Windows\Temporary Internet Files\Content.Word\20200115_205715.jpg"/>
                    <pic:cNvPicPr>
                      <a:picLocks noChangeAspect="1" noChangeArrowheads="1"/>
                    </pic:cNvPicPr>
                  </pic:nvPicPr>
                  <pic:blipFill>
                    <a:blip r:embed="rId42" cstate="print">
                      <a:lum bright="10000" contrast="20000"/>
                    </a:blip>
                    <a:srcRect/>
                    <a:stretch>
                      <a:fillRect/>
                    </a:stretch>
                  </pic:blipFill>
                  <pic:spPr bwMode="auto">
                    <a:xfrm>
                      <a:off x="0" y="0"/>
                      <a:ext cx="2348960" cy="1474044"/>
                    </a:xfrm>
                    <a:prstGeom prst="rect">
                      <a:avLst/>
                    </a:prstGeom>
                    <a:noFill/>
                    <a:ln w="9525">
                      <a:noFill/>
                      <a:miter lim="800000"/>
                      <a:headEnd/>
                      <a:tailEnd/>
                    </a:ln>
                  </pic:spPr>
                </pic:pic>
              </a:graphicData>
            </a:graphic>
          </wp:inline>
        </w:drawing>
      </w:r>
      <w:r w:rsidR="00C32CF8" w:rsidRPr="00C32CF8">
        <w:t xml:space="preserve"> 11 pav.</w:t>
      </w:r>
      <w:r w:rsidR="00D47E77" w:rsidRPr="00D47E77">
        <w:t xml:space="preserve"> </w:t>
      </w:r>
      <w:r w:rsidR="00D47E77" w:rsidRPr="00D47E77">
        <w:rPr>
          <w:rFonts w:ascii="Times New Roman" w:hAnsi="Times New Roman" w:cs="Times New Roman"/>
        </w:rPr>
        <w:t>Eksperimentas po 8 dienų, 2019-12-31.</w:t>
      </w:r>
    </w:p>
    <w:p w:rsidR="00395EA5" w:rsidRDefault="00395EA5">
      <w:pPr>
        <w:rPr>
          <w:rFonts w:ascii="Times New Roman" w:hAnsi="Times New Roman" w:cs="Times New Roman"/>
          <w:sz w:val="24"/>
          <w:szCs w:val="24"/>
        </w:rPr>
      </w:pPr>
    </w:p>
    <w:p w:rsidR="00D47E77" w:rsidRPr="00D47E77" w:rsidRDefault="00395EA5" w:rsidP="00D47E77">
      <w:pPr>
        <w:pStyle w:val="Betarp"/>
        <w:rPr>
          <w:rFonts w:ascii="Times New Roman" w:hAnsi="Times New Roman" w:cs="Times New Roman"/>
          <w:color w:val="FF0000"/>
        </w:rPr>
      </w:pPr>
      <w:r>
        <w:rPr>
          <w:noProof/>
          <w:lang w:eastAsia="lt-LT"/>
        </w:rPr>
        <w:drawing>
          <wp:inline distT="0" distB="0" distL="0" distR="0">
            <wp:extent cx="2352675" cy="1323975"/>
            <wp:effectExtent l="19050" t="0" r="0" b="0"/>
            <wp:docPr id="25" name="Picture 7" descr="C:\Users\HP\AppData\Local\Microsoft\Windows\Temporary Internet Files\Content.Word\20200115_20574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HP\AppData\Local\Microsoft\Windows\Temporary Internet Files\Content.Word\20200115_205748.jpg"/>
                    <pic:cNvPicPr>
                      <a:picLocks noChangeAspect="1" noChangeArrowheads="1"/>
                    </pic:cNvPicPr>
                  </pic:nvPicPr>
                  <pic:blipFill>
                    <a:blip r:embed="rId43" cstate="print">
                      <a:lum bright="10000" contrast="20000"/>
                    </a:blip>
                    <a:srcRect/>
                    <a:stretch>
                      <a:fillRect/>
                    </a:stretch>
                  </pic:blipFill>
                  <pic:spPr bwMode="auto">
                    <a:xfrm>
                      <a:off x="0" y="0"/>
                      <a:ext cx="2355171" cy="1325380"/>
                    </a:xfrm>
                    <a:prstGeom prst="rect">
                      <a:avLst/>
                    </a:prstGeom>
                    <a:noFill/>
                    <a:ln w="9525">
                      <a:noFill/>
                      <a:miter lim="800000"/>
                      <a:headEnd/>
                      <a:tailEnd/>
                    </a:ln>
                  </pic:spPr>
                </pic:pic>
              </a:graphicData>
            </a:graphic>
          </wp:inline>
        </w:drawing>
      </w:r>
      <w:r w:rsidR="00C32CF8" w:rsidRPr="00C32CF8">
        <w:t>12 pav</w:t>
      </w:r>
      <w:r w:rsidR="00C32CF8" w:rsidRPr="00D47E77">
        <w:t>.</w:t>
      </w:r>
      <w:r w:rsidR="00D47E77" w:rsidRPr="00D47E77">
        <w:t xml:space="preserve"> </w:t>
      </w:r>
      <w:r w:rsidR="00D47E77" w:rsidRPr="00D47E77">
        <w:rPr>
          <w:rFonts w:ascii="Times New Roman" w:hAnsi="Times New Roman" w:cs="Times New Roman"/>
        </w:rPr>
        <w:t>Eksperimentas po savaitės, 2020-01-07.</w:t>
      </w:r>
    </w:p>
    <w:p w:rsidR="00395EA5" w:rsidRDefault="00395EA5">
      <w:pPr>
        <w:rPr>
          <w:rFonts w:ascii="Times New Roman" w:hAnsi="Times New Roman" w:cs="Times New Roman"/>
          <w:sz w:val="24"/>
          <w:szCs w:val="24"/>
        </w:rPr>
      </w:pPr>
    </w:p>
    <w:p w:rsidR="00D47E77" w:rsidRPr="00D47E77" w:rsidRDefault="00395EA5" w:rsidP="00D47E77">
      <w:pPr>
        <w:pStyle w:val="Betarp"/>
        <w:rPr>
          <w:rFonts w:ascii="Times New Roman" w:hAnsi="Times New Roman" w:cs="Times New Roman"/>
          <w:color w:val="FF0000"/>
          <w:sz w:val="24"/>
          <w:szCs w:val="24"/>
        </w:rPr>
      </w:pPr>
      <w:r>
        <w:rPr>
          <w:noProof/>
          <w:lang w:eastAsia="lt-LT"/>
        </w:rPr>
        <w:drawing>
          <wp:inline distT="0" distB="0" distL="0" distR="0">
            <wp:extent cx="2352675" cy="1295400"/>
            <wp:effectExtent l="19050" t="0" r="9525" b="0"/>
            <wp:docPr id="26" name="Picture 3" descr="C:\Users\HP\AppData\Local\Microsoft\Windows\Temporary Internet Files\Content.Word\20200115_2058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HP\AppData\Local\Microsoft\Windows\Temporary Internet Files\Content.Word\20200115_205811.jpg"/>
                    <pic:cNvPicPr>
                      <a:picLocks noChangeAspect="1" noChangeArrowheads="1"/>
                    </pic:cNvPicPr>
                  </pic:nvPicPr>
                  <pic:blipFill>
                    <a:blip r:embed="rId44" cstate="print">
                      <a:lum bright="10000" contrast="30000"/>
                    </a:blip>
                    <a:srcRect/>
                    <a:stretch>
                      <a:fillRect/>
                    </a:stretch>
                  </pic:blipFill>
                  <pic:spPr bwMode="auto">
                    <a:xfrm>
                      <a:off x="0" y="0"/>
                      <a:ext cx="2368004" cy="1303840"/>
                    </a:xfrm>
                    <a:prstGeom prst="rect">
                      <a:avLst/>
                    </a:prstGeom>
                    <a:noFill/>
                    <a:ln w="9525">
                      <a:noFill/>
                      <a:miter lim="800000"/>
                      <a:headEnd/>
                      <a:tailEnd/>
                    </a:ln>
                  </pic:spPr>
                </pic:pic>
              </a:graphicData>
            </a:graphic>
          </wp:inline>
        </w:drawing>
      </w:r>
      <w:r w:rsidR="00C32CF8" w:rsidRPr="00C32CF8">
        <w:t>13 pav.</w:t>
      </w:r>
      <w:r w:rsidR="00D47E77" w:rsidRPr="00D47E77">
        <w:t xml:space="preserve"> </w:t>
      </w:r>
      <w:r w:rsidR="00D47E77" w:rsidRPr="00D47E77">
        <w:rPr>
          <w:rFonts w:ascii="Times New Roman" w:hAnsi="Times New Roman" w:cs="Times New Roman"/>
        </w:rPr>
        <w:t>Eksperimento pabaiga, 2020-01-13</w:t>
      </w:r>
      <w:r w:rsidR="00D47E77" w:rsidRPr="00D47E77">
        <w:rPr>
          <w:rFonts w:ascii="Times New Roman" w:hAnsi="Times New Roman" w:cs="Times New Roman"/>
          <w:sz w:val="24"/>
          <w:szCs w:val="24"/>
        </w:rPr>
        <w:t>.</w:t>
      </w:r>
    </w:p>
    <w:p w:rsidR="00D47E77" w:rsidRDefault="00D47E77">
      <w:pPr>
        <w:rPr>
          <w:rFonts w:ascii="Times New Roman" w:hAnsi="Times New Roman" w:cs="Times New Roman"/>
          <w:sz w:val="24"/>
          <w:szCs w:val="24"/>
        </w:rPr>
      </w:pPr>
    </w:p>
    <w:p w:rsidR="00D47E77" w:rsidRPr="00A46395" w:rsidRDefault="00FD79D0">
      <w:pPr>
        <w:rPr>
          <w:rFonts w:ascii="Times New Roman" w:hAnsi="Times New Roman" w:cs="Times New Roman"/>
          <w:sz w:val="24"/>
          <w:szCs w:val="24"/>
        </w:rPr>
      </w:pPr>
      <w:r w:rsidRPr="00A46395">
        <w:rPr>
          <w:rFonts w:ascii="Times New Roman" w:hAnsi="Times New Roman" w:cs="Times New Roman"/>
          <w:sz w:val="24"/>
          <w:szCs w:val="24"/>
        </w:rPr>
        <w:lastRenderedPageBreak/>
        <w:t>1 lentelė. Žirnių, tręšiamų buitinėmis organinėmis trąšomis biometriniai duomenys</w:t>
      </w:r>
      <w:r w:rsidR="00A46395" w:rsidRPr="00A46395">
        <w:rPr>
          <w:rFonts w:ascii="Times New Roman" w:hAnsi="Times New Roman" w:cs="Times New Roman"/>
          <w:sz w:val="24"/>
          <w:szCs w:val="24"/>
        </w:rPr>
        <w:t>:</w:t>
      </w:r>
    </w:p>
    <w:tbl>
      <w:tblPr>
        <w:tblStyle w:val="2vidutinistinklelis5parykinimas"/>
        <w:tblW w:w="0" w:type="auto"/>
        <w:tblLook w:val="04A0" w:firstRow="1" w:lastRow="0" w:firstColumn="1" w:lastColumn="0" w:noHBand="0" w:noVBand="1"/>
      </w:tblPr>
      <w:tblGrid>
        <w:gridCol w:w="1737"/>
        <w:gridCol w:w="1619"/>
        <w:gridCol w:w="1619"/>
        <w:gridCol w:w="1619"/>
        <w:gridCol w:w="1688"/>
      </w:tblGrid>
      <w:tr w:rsidR="00244589" w:rsidRPr="003D2A6D" w:rsidTr="00DC4B14">
        <w:trPr>
          <w:cnfStyle w:val="100000000000" w:firstRow="1" w:lastRow="0" w:firstColumn="0" w:lastColumn="0" w:oddVBand="0" w:evenVBand="0" w:oddHBand="0" w:evenHBand="0" w:firstRowFirstColumn="0" w:firstRowLastColumn="0" w:lastRowFirstColumn="0" w:lastRowLastColumn="0"/>
          <w:trHeight w:val="20"/>
        </w:trPr>
        <w:tc>
          <w:tcPr>
            <w:cnfStyle w:val="001000000100" w:firstRow="0" w:lastRow="0" w:firstColumn="1" w:lastColumn="0" w:oddVBand="0" w:evenVBand="0" w:oddHBand="0" w:evenHBand="0" w:firstRowFirstColumn="1"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Dienos</w:t>
            </w:r>
          </w:p>
        </w:tc>
        <w:tc>
          <w:tcPr>
            <w:tcW w:w="6545" w:type="dxa"/>
            <w:gridSpan w:val="4"/>
          </w:tcPr>
          <w:p w:rsidR="00244589" w:rsidRPr="003D2A6D" w:rsidRDefault="009D43CA" w:rsidP="003D2A6D">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4"/>
                <w:szCs w:val="24"/>
              </w:rPr>
            </w:pPr>
            <w:r>
              <w:rPr>
                <w:rFonts w:ascii="Times New Roman" w:hAnsi="Times New Roman" w:cs="Times New Roman"/>
                <w:b w:val="0"/>
                <w:sz w:val="24"/>
                <w:szCs w:val="24"/>
              </w:rPr>
              <w:t xml:space="preserve">Žirnių aukštis, </w:t>
            </w:r>
            <w:r w:rsidR="00244589" w:rsidRPr="003D2A6D">
              <w:rPr>
                <w:rFonts w:ascii="Times New Roman" w:hAnsi="Times New Roman" w:cs="Times New Roman"/>
                <w:b w:val="0"/>
                <w:sz w:val="24"/>
                <w:szCs w:val="24"/>
              </w:rPr>
              <w:t>cm</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Kiaušinių lukštai</w:t>
            </w: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Bananų žievės</w:t>
            </w: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Kavos tirščiai</w:t>
            </w:r>
          </w:p>
        </w:tc>
        <w:tc>
          <w:tcPr>
            <w:tcW w:w="1688"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Kontrolinis</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DC4B14" w:rsidP="003D2A6D">
            <w:pPr>
              <w:jc w:val="center"/>
              <w:rPr>
                <w:rFonts w:ascii="Times New Roman" w:hAnsi="Times New Roman" w:cs="Times New Roman"/>
                <w:b w:val="0"/>
                <w:sz w:val="24"/>
                <w:szCs w:val="24"/>
              </w:rPr>
            </w:pPr>
            <w:r>
              <w:rPr>
                <w:rFonts w:ascii="Times New Roman" w:hAnsi="Times New Roman" w:cs="Times New Roman"/>
                <w:b w:val="0"/>
                <w:sz w:val="24"/>
                <w:szCs w:val="24"/>
              </w:rPr>
              <w:t>Pasodinimo diena (12-</w:t>
            </w:r>
            <w:r w:rsidR="00244589" w:rsidRPr="003D2A6D">
              <w:rPr>
                <w:rFonts w:ascii="Times New Roman" w:hAnsi="Times New Roman" w:cs="Times New Roman"/>
                <w:b w:val="0"/>
                <w:sz w:val="24"/>
                <w:szCs w:val="24"/>
              </w:rPr>
              <w:t>18)</w:t>
            </w:r>
          </w:p>
        </w:tc>
        <w:tc>
          <w:tcPr>
            <w:tcW w:w="1619" w:type="dxa"/>
          </w:tcPr>
          <w:p w:rsidR="00244589" w:rsidRPr="003D2A6D" w:rsidRDefault="00244589" w:rsidP="00A4639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19"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19"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88"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12-20</w:t>
            </w:r>
          </w:p>
        </w:tc>
        <w:tc>
          <w:tcPr>
            <w:tcW w:w="1619" w:type="dxa"/>
          </w:tcPr>
          <w:p w:rsidR="00244589" w:rsidRPr="003D2A6D" w:rsidRDefault="00244589" w:rsidP="00A46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88"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12-22</w:t>
            </w:r>
          </w:p>
        </w:tc>
        <w:tc>
          <w:tcPr>
            <w:tcW w:w="1619"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3D2A6D">
              <w:rPr>
                <w:rFonts w:ascii="Times New Roman" w:hAnsi="Times New Roman" w:cs="Times New Roman"/>
                <w:b/>
                <w:sz w:val="24"/>
                <w:szCs w:val="24"/>
              </w:rPr>
              <w:t xml:space="preserve">1 </w:t>
            </w:r>
          </w:p>
        </w:tc>
        <w:tc>
          <w:tcPr>
            <w:tcW w:w="1619"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sidRPr="003D2A6D">
              <w:rPr>
                <w:rFonts w:ascii="Times New Roman" w:hAnsi="Times New Roman" w:cs="Times New Roman"/>
                <w:b/>
                <w:sz w:val="24"/>
                <w:szCs w:val="24"/>
              </w:rPr>
              <w:t xml:space="preserve">2 </w:t>
            </w:r>
          </w:p>
        </w:tc>
        <w:tc>
          <w:tcPr>
            <w:tcW w:w="1619"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88"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12-24</w:t>
            </w:r>
          </w:p>
        </w:tc>
        <w:tc>
          <w:tcPr>
            <w:tcW w:w="1619" w:type="dxa"/>
          </w:tcPr>
          <w:p w:rsidR="00244589" w:rsidRPr="003D2A6D" w:rsidRDefault="00A46395"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2,5</w:t>
            </w: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88"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4"/>
                <w:szCs w:val="24"/>
              </w:rPr>
            </w:pPr>
            <w:r w:rsidRPr="003D2A6D">
              <w:rPr>
                <w:rFonts w:ascii="Times New Roman" w:hAnsi="Times New Roman" w:cs="Times New Roman"/>
                <w:b/>
                <w:sz w:val="24"/>
                <w:szCs w:val="24"/>
              </w:rPr>
              <w:t xml:space="preserve">3 </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12-26</w:t>
            </w:r>
          </w:p>
        </w:tc>
        <w:tc>
          <w:tcPr>
            <w:tcW w:w="1619" w:type="dxa"/>
          </w:tcPr>
          <w:p w:rsidR="00244589" w:rsidRPr="003D2A6D" w:rsidRDefault="00A46395"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9</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4,5</w:t>
            </w:r>
          </w:p>
        </w:tc>
        <w:tc>
          <w:tcPr>
            <w:tcW w:w="1619" w:type="dxa"/>
          </w:tcPr>
          <w:p w:rsidR="00244589" w:rsidRPr="003D2A6D" w:rsidRDefault="00244589"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88"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12-28</w:t>
            </w:r>
          </w:p>
        </w:tc>
        <w:tc>
          <w:tcPr>
            <w:tcW w:w="1619" w:type="dxa"/>
          </w:tcPr>
          <w:p w:rsidR="00244589" w:rsidRPr="003D2A6D" w:rsidRDefault="00A46395" w:rsidP="00A46395">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6,5</w:t>
            </w:r>
          </w:p>
        </w:tc>
        <w:tc>
          <w:tcPr>
            <w:tcW w:w="1619" w:type="dxa"/>
          </w:tcPr>
          <w:p w:rsidR="00244589" w:rsidRPr="003D2A6D" w:rsidRDefault="00244589"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3D2A6D">
              <w:rPr>
                <w:rFonts w:ascii="Times New Roman" w:hAnsi="Times New Roman" w:cs="Times New Roman"/>
                <w:sz w:val="24"/>
                <w:szCs w:val="24"/>
              </w:rPr>
              <w:t xml:space="preserve">0 </w:t>
            </w:r>
          </w:p>
        </w:tc>
        <w:tc>
          <w:tcPr>
            <w:tcW w:w="1688"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10</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12-30</w:t>
            </w:r>
          </w:p>
        </w:tc>
        <w:tc>
          <w:tcPr>
            <w:tcW w:w="1619" w:type="dxa"/>
          </w:tcPr>
          <w:p w:rsidR="00244589" w:rsidRPr="003D2A6D" w:rsidRDefault="00A46395"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20</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12</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4"/>
                <w:szCs w:val="24"/>
              </w:rPr>
            </w:pPr>
            <w:r>
              <w:rPr>
                <w:rFonts w:ascii="Times New Roman" w:hAnsi="Times New Roman" w:cs="Times New Roman"/>
                <w:b/>
                <w:sz w:val="24"/>
                <w:szCs w:val="24"/>
              </w:rPr>
              <w:t>1,8</w:t>
            </w:r>
          </w:p>
        </w:tc>
        <w:tc>
          <w:tcPr>
            <w:tcW w:w="1688"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14</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01-01</w:t>
            </w:r>
          </w:p>
        </w:tc>
        <w:tc>
          <w:tcPr>
            <w:tcW w:w="1619" w:type="dxa"/>
          </w:tcPr>
          <w:p w:rsidR="00244589" w:rsidRPr="003D2A6D" w:rsidRDefault="00A46395"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22,5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19,5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6,5</w:t>
            </w:r>
          </w:p>
        </w:tc>
        <w:tc>
          <w:tcPr>
            <w:tcW w:w="1688"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01-03</w:t>
            </w:r>
          </w:p>
        </w:tc>
        <w:tc>
          <w:tcPr>
            <w:tcW w:w="1619" w:type="dxa"/>
          </w:tcPr>
          <w:p w:rsidR="00244589" w:rsidRPr="003D2A6D" w:rsidRDefault="00B16CD7" w:rsidP="00A46395">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27,5</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27,5</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21,5</w:t>
            </w:r>
          </w:p>
        </w:tc>
        <w:tc>
          <w:tcPr>
            <w:tcW w:w="1688"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27,5</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01-05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30</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37,5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26,5</w:t>
            </w:r>
          </w:p>
        </w:tc>
        <w:tc>
          <w:tcPr>
            <w:tcW w:w="1688"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33</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01-07</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31</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38,5</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13,5</w:t>
            </w:r>
          </w:p>
        </w:tc>
        <w:tc>
          <w:tcPr>
            <w:tcW w:w="1688"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34</w:t>
            </w:r>
          </w:p>
        </w:tc>
      </w:tr>
      <w:tr w:rsidR="00DC4B14" w:rsidRPr="003D2A6D" w:rsidTr="00DC4B14">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01-09</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32,5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40,5</w:t>
            </w:r>
          </w:p>
        </w:tc>
        <w:tc>
          <w:tcPr>
            <w:tcW w:w="1619"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29,5</w:t>
            </w:r>
          </w:p>
        </w:tc>
        <w:tc>
          <w:tcPr>
            <w:tcW w:w="1688" w:type="dxa"/>
          </w:tcPr>
          <w:p w:rsidR="00244589" w:rsidRPr="003D2A6D" w:rsidRDefault="00B16CD7" w:rsidP="003D2A6D">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35,5</w:t>
            </w:r>
          </w:p>
        </w:tc>
      </w:tr>
      <w:tr w:rsidR="00DC4B14" w:rsidRPr="003D2A6D" w:rsidTr="00DC4B14">
        <w:trPr>
          <w:trHeight w:val="20"/>
        </w:trPr>
        <w:tc>
          <w:tcPr>
            <w:cnfStyle w:val="001000000000" w:firstRow="0" w:lastRow="0" w:firstColumn="1" w:lastColumn="0" w:oddVBand="0" w:evenVBand="0" w:oddHBand="0" w:evenHBand="0" w:firstRowFirstColumn="0" w:firstRowLastColumn="0" w:lastRowFirstColumn="0" w:lastRowLastColumn="0"/>
            <w:tcW w:w="1737" w:type="dxa"/>
          </w:tcPr>
          <w:p w:rsidR="00244589" w:rsidRPr="003D2A6D" w:rsidRDefault="00244589" w:rsidP="003D2A6D">
            <w:pPr>
              <w:jc w:val="center"/>
              <w:rPr>
                <w:rFonts w:ascii="Times New Roman" w:hAnsi="Times New Roman" w:cs="Times New Roman"/>
                <w:b w:val="0"/>
                <w:sz w:val="24"/>
                <w:szCs w:val="24"/>
              </w:rPr>
            </w:pPr>
            <w:r w:rsidRPr="003D2A6D">
              <w:rPr>
                <w:rFonts w:ascii="Times New Roman" w:hAnsi="Times New Roman" w:cs="Times New Roman"/>
                <w:b w:val="0"/>
                <w:sz w:val="24"/>
                <w:szCs w:val="24"/>
              </w:rPr>
              <w:t>01-11</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33</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41</w:t>
            </w:r>
          </w:p>
        </w:tc>
        <w:tc>
          <w:tcPr>
            <w:tcW w:w="1619"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29,5</w:t>
            </w:r>
          </w:p>
        </w:tc>
        <w:tc>
          <w:tcPr>
            <w:tcW w:w="1688" w:type="dxa"/>
          </w:tcPr>
          <w:p w:rsidR="00244589" w:rsidRPr="003D2A6D" w:rsidRDefault="00B16CD7" w:rsidP="003D2A6D">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Pr>
                <w:rFonts w:ascii="Times New Roman" w:hAnsi="Times New Roman" w:cs="Times New Roman"/>
                <w:sz w:val="24"/>
                <w:szCs w:val="24"/>
              </w:rPr>
              <w:t>36</w:t>
            </w:r>
          </w:p>
        </w:tc>
      </w:tr>
    </w:tbl>
    <w:p w:rsidR="00D47E77" w:rsidRDefault="00D47E77">
      <w:pPr>
        <w:rPr>
          <w:rFonts w:ascii="Times New Roman" w:hAnsi="Times New Roman" w:cs="Times New Roman"/>
          <w:sz w:val="24"/>
          <w:szCs w:val="24"/>
        </w:rPr>
      </w:pPr>
      <w:r>
        <w:rPr>
          <w:rFonts w:ascii="Times New Roman" w:hAnsi="Times New Roman" w:cs="Times New Roman"/>
          <w:sz w:val="24"/>
          <w:szCs w:val="24"/>
        </w:rPr>
        <w:t xml:space="preserve">  </w:t>
      </w:r>
    </w:p>
    <w:p w:rsidR="00FD79D0" w:rsidRPr="00DC4B14" w:rsidRDefault="00DC4B14" w:rsidP="000A3735">
      <w:pPr>
        <w:ind w:firstLine="720"/>
        <w:jc w:val="both"/>
        <w:rPr>
          <w:rFonts w:ascii="Times New Roman" w:hAnsi="Times New Roman" w:cs="Times New Roman"/>
          <w:sz w:val="24"/>
          <w:szCs w:val="24"/>
        </w:rPr>
      </w:pPr>
      <w:r w:rsidRPr="00DC4B14">
        <w:rPr>
          <w:rFonts w:ascii="Times New Roman" w:hAnsi="Times New Roman" w:cs="Times New Roman"/>
          <w:sz w:val="24"/>
          <w:szCs w:val="24"/>
        </w:rPr>
        <w:t>P</w:t>
      </w:r>
      <w:r w:rsidR="007235AC" w:rsidRPr="00DC4B14">
        <w:rPr>
          <w:rFonts w:ascii="Times New Roman" w:hAnsi="Times New Roman" w:cs="Times New Roman"/>
          <w:sz w:val="24"/>
          <w:szCs w:val="24"/>
        </w:rPr>
        <w:t xml:space="preserve">irmieji </w:t>
      </w:r>
      <w:r w:rsidR="00DE5313" w:rsidRPr="00DC4B14">
        <w:rPr>
          <w:rFonts w:ascii="Times New Roman" w:hAnsi="Times New Roman" w:cs="Times New Roman"/>
          <w:sz w:val="24"/>
          <w:szCs w:val="24"/>
        </w:rPr>
        <w:t>žirniai</w:t>
      </w:r>
      <w:r w:rsidR="00DE5313">
        <w:rPr>
          <w:rFonts w:ascii="Times New Roman" w:hAnsi="Times New Roman" w:cs="Times New Roman"/>
          <w:sz w:val="24"/>
          <w:szCs w:val="24"/>
        </w:rPr>
        <w:t>,</w:t>
      </w:r>
      <w:r w:rsidR="00DE5313" w:rsidRPr="00DC4B14">
        <w:rPr>
          <w:rFonts w:ascii="Times New Roman" w:hAnsi="Times New Roman" w:cs="Times New Roman"/>
          <w:sz w:val="24"/>
          <w:szCs w:val="24"/>
        </w:rPr>
        <w:t xml:space="preserve"> nuo</w:t>
      </w:r>
      <w:r w:rsidRPr="00DC4B14">
        <w:rPr>
          <w:rFonts w:ascii="Times New Roman" w:hAnsi="Times New Roman" w:cs="Times New Roman"/>
          <w:sz w:val="24"/>
          <w:szCs w:val="24"/>
        </w:rPr>
        <w:t xml:space="preserve"> pasodinimo dienos</w:t>
      </w:r>
      <w:r>
        <w:rPr>
          <w:rFonts w:ascii="Times New Roman" w:hAnsi="Times New Roman" w:cs="Times New Roman"/>
          <w:sz w:val="24"/>
          <w:szCs w:val="24"/>
        </w:rPr>
        <w:t>,</w:t>
      </w:r>
      <w:r w:rsidRPr="00DC4B14">
        <w:rPr>
          <w:rFonts w:ascii="Times New Roman" w:hAnsi="Times New Roman" w:cs="Times New Roman"/>
          <w:sz w:val="24"/>
          <w:szCs w:val="24"/>
        </w:rPr>
        <w:t xml:space="preserve"> sudygo trę</w:t>
      </w:r>
      <w:r w:rsidR="007235AC" w:rsidRPr="00DC4B14">
        <w:rPr>
          <w:rFonts w:ascii="Times New Roman" w:hAnsi="Times New Roman" w:cs="Times New Roman"/>
          <w:sz w:val="24"/>
          <w:szCs w:val="24"/>
        </w:rPr>
        <w:t>šiami</w:t>
      </w:r>
      <w:r w:rsidRPr="00DC4B14">
        <w:rPr>
          <w:rFonts w:ascii="Times New Roman" w:hAnsi="Times New Roman" w:cs="Times New Roman"/>
          <w:sz w:val="24"/>
          <w:szCs w:val="24"/>
        </w:rPr>
        <w:t xml:space="preserve"> kiaušinių lukštais ir bananų žievėmis</w:t>
      </w:r>
      <w:r>
        <w:rPr>
          <w:rFonts w:ascii="Times New Roman" w:hAnsi="Times New Roman" w:cs="Times New Roman"/>
          <w:sz w:val="24"/>
          <w:szCs w:val="24"/>
        </w:rPr>
        <w:t>. Ji</w:t>
      </w:r>
      <w:r w:rsidR="007235AC" w:rsidRPr="00DC4B14">
        <w:rPr>
          <w:rFonts w:ascii="Times New Roman" w:hAnsi="Times New Roman" w:cs="Times New Roman"/>
          <w:sz w:val="24"/>
          <w:szCs w:val="24"/>
        </w:rPr>
        <w:t>e</w:t>
      </w:r>
      <w:r w:rsidRPr="00DC4B14">
        <w:rPr>
          <w:rFonts w:ascii="Times New Roman" w:hAnsi="Times New Roman" w:cs="Times New Roman"/>
          <w:sz w:val="24"/>
          <w:szCs w:val="24"/>
        </w:rPr>
        <w:t>,</w:t>
      </w:r>
      <w:r w:rsidR="007235AC" w:rsidRPr="00DC4B14">
        <w:rPr>
          <w:rFonts w:ascii="Times New Roman" w:hAnsi="Times New Roman" w:cs="Times New Roman"/>
          <w:sz w:val="24"/>
          <w:szCs w:val="24"/>
        </w:rPr>
        <w:t xml:space="preserve"> lyginant su kitais</w:t>
      </w:r>
      <w:r w:rsidRPr="00DC4B14">
        <w:rPr>
          <w:rFonts w:ascii="Times New Roman" w:hAnsi="Times New Roman" w:cs="Times New Roman"/>
          <w:sz w:val="24"/>
          <w:szCs w:val="24"/>
        </w:rPr>
        <w:t>,</w:t>
      </w:r>
      <w:r w:rsidR="007235AC" w:rsidRPr="00DC4B14">
        <w:rPr>
          <w:rFonts w:ascii="Times New Roman" w:hAnsi="Times New Roman" w:cs="Times New Roman"/>
          <w:sz w:val="24"/>
          <w:szCs w:val="24"/>
        </w:rPr>
        <w:t xml:space="preserve"> augo greičiausiai per pirmąsias d</w:t>
      </w:r>
      <w:r>
        <w:rPr>
          <w:rFonts w:ascii="Times New Roman" w:hAnsi="Times New Roman" w:cs="Times New Roman"/>
          <w:sz w:val="24"/>
          <w:szCs w:val="24"/>
        </w:rPr>
        <w:t>ešimt dienų, o v</w:t>
      </w:r>
      <w:r w:rsidRPr="00DC4B14">
        <w:rPr>
          <w:rFonts w:ascii="Times New Roman" w:hAnsi="Times New Roman" w:cs="Times New Roman"/>
          <w:sz w:val="24"/>
          <w:szCs w:val="24"/>
        </w:rPr>
        <w:t>ėliau augimas sulė</w:t>
      </w:r>
      <w:r w:rsidR="007235AC" w:rsidRPr="00DC4B14">
        <w:rPr>
          <w:rFonts w:ascii="Times New Roman" w:hAnsi="Times New Roman" w:cs="Times New Roman"/>
          <w:sz w:val="24"/>
          <w:szCs w:val="24"/>
        </w:rPr>
        <w:t>tėjo</w:t>
      </w:r>
      <w:r w:rsidRPr="00DC4B14">
        <w:rPr>
          <w:rFonts w:ascii="Times New Roman" w:hAnsi="Times New Roman" w:cs="Times New Roman"/>
          <w:sz w:val="24"/>
          <w:szCs w:val="24"/>
        </w:rPr>
        <w:t>. Vėliausiai sudygo žirniai tręšiami kavos tirščiais ir augo labai lėtai.</w:t>
      </w:r>
      <w:r>
        <w:rPr>
          <w:rFonts w:ascii="Times New Roman" w:hAnsi="Times New Roman" w:cs="Times New Roman"/>
          <w:sz w:val="24"/>
          <w:szCs w:val="24"/>
        </w:rPr>
        <w:t xml:space="preserve"> Žirniai, kurie augo kontroliniam vazonėlyje, paaugdavo visuomet panašų maždaug tiek pat. </w:t>
      </w:r>
    </w:p>
    <w:p w:rsidR="00C32CF8" w:rsidRDefault="00C32CF8" w:rsidP="004857CC">
      <w:pPr>
        <w:rPr>
          <w:rFonts w:ascii="Times New Roman" w:hAnsi="Times New Roman" w:cs="Times New Roman"/>
          <w:sz w:val="24"/>
          <w:szCs w:val="24"/>
        </w:rPr>
      </w:pPr>
    </w:p>
    <w:p w:rsidR="00C32CF8" w:rsidRDefault="000C4ADB" w:rsidP="00C32CF8">
      <w:pPr>
        <w:rPr>
          <w:rFonts w:ascii="Times New Roman" w:hAnsi="Times New Roman" w:cs="Times New Roman"/>
        </w:rPr>
      </w:pPr>
      <w:r w:rsidRPr="007556A5">
        <w:rPr>
          <w:rFonts w:ascii="Times New Roman" w:hAnsi="Times New Roman" w:cs="Times New Roman"/>
          <w:noProof/>
          <w:sz w:val="24"/>
          <w:szCs w:val="24"/>
          <w:lang w:eastAsia="lt-LT"/>
        </w:rPr>
        <w:drawing>
          <wp:inline distT="0" distB="0" distL="0" distR="0">
            <wp:extent cx="6118860" cy="2792730"/>
            <wp:effectExtent l="19050" t="0" r="15240" b="7620"/>
            <wp:docPr id="19" name="Chart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p w:rsidR="00D47E77" w:rsidRDefault="000B63B4" w:rsidP="00D47E77">
      <w:pPr>
        <w:rPr>
          <w:rFonts w:ascii="Times New Roman" w:hAnsi="Times New Roman" w:cs="Times New Roman"/>
          <w:sz w:val="24"/>
          <w:szCs w:val="24"/>
        </w:rPr>
      </w:pPr>
      <w:r>
        <w:rPr>
          <w:rFonts w:ascii="Times New Roman" w:hAnsi="Times New Roman" w:cs="Times New Roman"/>
          <w:sz w:val="24"/>
          <w:szCs w:val="24"/>
        </w:rPr>
        <w:t>14</w:t>
      </w:r>
      <w:r w:rsidR="00FD79D0" w:rsidRPr="007556A5">
        <w:rPr>
          <w:rFonts w:ascii="Times New Roman" w:hAnsi="Times New Roman" w:cs="Times New Roman"/>
          <w:sz w:val="24"/>
          <w:szCs w:val="24"/>
        </w:rPr>
        <w:t>pav</w:t>
      </w:r>
      <w:r w:rsidR="00C32CF8">
        <w:rPr>
          <w:rFonts w:ascii="Times New Roman" w:hAnsi="Times New Roman" w:cs="Times New Roman"/>
          <w:sz w:val="24"/>
          <w:szCs w:val="24"/>
        </w:rPr>
        <w:t xml:space="preserve">. </w:t>
      </w:r>
      <w:r w:rsidRPr="00D47E77">
        <w:rPr>
          <w:rFonts w:ascii="Times New Roman" w:hAnsi="Times New Roman" w:cs="Times New Roman"/>
          <w:sz w:val="24"/>
          <w:szCs w:val="24"/>
        </w:rPr>
        <w:t>Žirnių augimo priklausomybė nuo</w:t>
      </w:r>
      <w:r w:rsidR="00D47E77" w:rsidRPr="00D47E77">
        <w:rPr>
          <w:rFonts w:ascii="Times New Roman" w:hAnsi="Times New Roman" w:cs="Times New Roman"/>
          <w:sz w:val="24"/>
          <w:szCs w:val="24"/>
        </w:rPr>
        <w:t xml:space="preserve"> organinių trąšų</w:t>
      </w:r>
      <w:r w:rsidR="00D47E77">
        <w:rPr>
          <w:rFonts w:ascii="Times New Roman" w:hAnsi="Times New Roman" w:cs="Times New Roman"/>
          <w:sz w:val="24"/>
          <w:szCs w:val="24"/>
        </w:rPr>
        <w:t>.</w:t>
      </w:r>
    </w:p>
    <w:p w:rsidR="00261337" w:rsidRPr="00261337" w:rsidRDefault="00261337" w:rsidP="00D47E77">
      <w:pPr>
        <w:rPr>
          <w:rFonts w:ascii="Times New Roman" w:hAnsi="Times New Roman" w:cs="Times New Roman"/>
          <w:sz w:val="24"/>
          <w:szCs w:val="24"/>
        </w:rPr>
      </w:pPr>
      <w:r w:rsidRPr="00261337">
        <w:rPr>
          <w:rFonts w:ascii="Times New Roman" w:hAnsi="Times New Roman" w:cs="Times New Roman"/>
          <w:sz w:val="24"/>
          <w:szCs w:val="24"/>
        </w:rPr>
        <w:t>Antro darbo pakartojimo nepavyko įvykdyti dėl laiko trūkumo.</w:t>
      </w:r>
    </w:p>
    <w:p w:rsidR="00134BF0" w:rsidRDefault="00134BF0" w:rsidP="00D47E77">
      <w:pPr>
        <w:jc w:val="center"/>
        <w:rPr>
          <w:rFonts w:ascii="Times New Roman" w:hAnsi="Times New Roman" w:cs="Times New Roman"/>
          <w:b/>
          <w:sz w:val="28"/>
          <w:szCs w:val="28"/>
        </w:rPr>
      </w:pPr>
      <w:r w:rsidRPr="00A22B42">
        <w:rPr>
          <w:rFonts w:ascii="Times New Roman" w:hAnsi="Times New Roman" w:cs="Times New Roman"/>
          <w:b/>
          <w:sz w:val="28"/>
          <w:szCs w:val="28"/>
        </w:rPr>
        <w:lastRenderedPageBreak/>
        <w:t>IŠVADOS</w:t>
      </w:r>
    </w:p>
    <w:p w:rsidR="00D47E77" w:rsidRDefault="00D47E77">
      <w:pPr>
        <w:rPr>
          <w:rFonts w:ascii="Times New Roman" w:hAnsi="Times New Roman" w:cs="Times New Roman"/>
          <w:color w:val="FF0000"/>
        </w:rPr>
      </w:pPr>
    </w:p>
    <w:p w:rsidR="00244589" w:rsidRDefault="00A46395" w:rsidP="000A3735">
      <w:pPr>
        <w:ind w:firstLine="720"/>
        <w:jc w:val="both"/>
        <w:rPr>
          <w:rFonts w:ascii="Times New Roman" w:hAnsi="Times New Roman" w:cs="Times New Roman"/>
          <w:sz w:val="24"/>
          <w:szCs w:val="24"/>
        </w:rPr>
      </w:pPr>
      <w:r>
        <w:rPr>
          <w:rFonts w:ascii="Times New Roman" w:hAnsi="Times New Roman" w:cs="Times New Roman"/>
          <w:sz w:val="24"/>
          <w:szCs w:val="24"/>
        </w:rPr>
        <w:t>S</w:t>
      </w:r>
      <w:r w:rsidR="00244589">
        <w:rPr>
          <w:rFonts w:ascii="Times New Roman" w:hAnsi="Times New Roman" w:cs="Times New Roman"/>
          <w:sz w:val="24"/>
          <w:szCs w:val="24"/>
        </w:rPr>
        <w:t xml:space="preserve">ėjamieji žirniai, tręšiami bananų žievėmis, auga greičiausiai ir geriausiai, o sėjamieji žirniai, </w:t>
      </w:r>
      <w:r w:rsidR="003D2A6D">
        <w:rPr>
          <w:rFonts w:ascii="Times New Roman" w:hAnsi="Times New Roman" w:cs="Times New Roman"/>
          <w:sz w:val="24"/>
          <w:szCs w:val="24"/>
        </w:rPr>
        <w:t>tręšiami kavos tirščiai, auga prasčiausiai.</w:t>
      </w: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4012F2" w:rsidRDefault="004012F2">
      <w:pPr>
        <w:rPr>
          <w:rFonts w:ascii="Times New Roman" w:hAnsi="Times New Roman" w:cs="Times New Roman"/>
          <w:sz w:val="24"/>
          <w:szCs w:val="24"/>
        </w:rPr>
      </w:pPr>
    </w:p>
    <w:p w:rsidR="00EF422E" w:rsidRDefault="00EF422E" w:rsidP="00262E7C">
      <w:pPr>
        <w:jc w:val="center"/>
        <w:rPr>
          <w:rFonts w:ascii="Times New Roman" w:hAnsi="Times New Roman" w:cs="Times New Roman"/>
          <w:b/>
          <w:sz w:val="28"/>
          <w:szCs w:val="28"/>
        </w:rPr>
      </w:pPr>
    </w:p>
    <w:p w:rsidR="00EF422E" w:rsidRDefault="00EF422E" w:rsidP="00262E7C">
      <w:pPr>
        <w:jc w:val="center"/>
        <w:rPr>
          <w:rFonts w:ascii="Times New Roman" w:hAnsi="Times New Roman" w:cs="Times New Roman"/>
          <w:b/>
          <w:sz w:val="28"/>
          <w:szCs w:val="28"/>
        </w:rPr>
      </w:pPr>
    </w:p>
    <w:p w:rsidR="00EF422E" w:rsidRDefault="00EF422E" w:rsidP="00262E7C">
      <w:pPr>
        <w:jc w:val="center"/>
        <w:rPr>
          <w:rFonts w:ascii="Times New Roman" w:hAnsi="Times New Roman" w:cs="Times New Roman"/>
          <w:b/>
          <w:sz w:val="28"/>
          <w:szCs w:val="28"/>
        </w:rPr>
      </w:pPr>
    </w:p>
    <w:p w:rsidR="00EF422E" w:rsidRDefault="00EF422E" w:rsidP="00262E7C">
      <w:pPr>
        <w:jc w:val="center"/>
        <w:rPr>
          <w:rFonts w:ascii="Times New Roman" w:hAnsi="Times New Roman" w:cs="Times New Roman"/>
          <w:b/>
          <w:sz w:val="28"/>
          <w:szCs w:val="28"/>
        </w:rPr>
      </w:pPr>
    </w:p>
    <w:p w:rsidR="00EF422E" w:rsidRDefault="00EF422E" w:rsidP="00262E7C">
      <w:pPr>
        <w:jc w:val="center"/>
        <w:rPr>
          <w:rFonts w:ascii="Times New Roman" w:hAnsi="Times New Roman" w:cs="Times New Roman"/>
          <w:b/>
          <w:sz w:val="28"/>
          <w:szCs w:val="28"/>
        </w:rPr>
      </w:pPr>
    </w:p>
    <w:p w:rsidR="00026C77" w:rsidRDefault="00026C77" w:rsidP="00262E7C">
      <w:pPr>
        <w:jc w:val="center"/>
        <w:rPr>
          <w:rFonts w:ascii="Times New Roman" w:hAnsi="Times New Roman" w:cs="Times New Roman"/>
          <w:b/>
          <w:sz w:val="28"/>
          <w:szCs w:val="28"/>
        </w:rPr>
      </w:pPr>
    </w:p>
    <w:p w:rsidR="003D2A6D" w:rsidRDefault="003D2A6D" w:rsidP="00262E7C">
      <w:pPr>
        <w:jc w:val="center"/>
        <w:rPr>
          <w:rFonts w:ascii="Times New Roman" w:hAnsi="Times New Roman" w:cs="Times New Roman"/>
          <w:b/>
          <w:sz w:val="28"/>
          <w:szCs w:val="28"/>
        </w:rPr>
      </w:pPr>
    </w:p>
    <w:p w:rsidR="00C32CF8" w:rsidRDefault="00C32CF8" w:rsidP="00C32CF8">
      <w:pPr>
        <w:rPr>
          <w:rFonts w:ascii="Times New Roman" w:hAnsi="Times New Roman" w:cs="Times New Roman"/>
          <w:b/>
          <w:sz w:val="28"/>
          <w:szCs w:val="28"/>
        </w:rPr>
      </w:pPr>
    </w:p>
    <w:p w:rsidR="00134BF0" w:rsidRPr="00A22B42" w:rsidRDefault="00134BF0" w:rsidP="00C32CF8">
      <w:pPr>
        <w:jc w:val="center"/>
        <w:rPr>
          <w:rFonts w:ascii="Times New Roman" w:hAnsi="Times New Roman" w:cs="Times New Roman"/>
          <w:b/>
          <w:sz w:val="28"/>
          <w:szCs w:val="28"/>
        </w:rPr>
      </w:pPr>
      <w:r w:rsidRPr="00A22B42">
        <w:rPr>
          <w:rFonts w:ascii="Times New Roman" w:hAnsi="Times New Roman" w:cs="Times New Roman"/>
          <w:b/>
          <w:sz w:val="28"/>
          <w:szCs w:val="28"/>
        </w:rPr>
        <w:lastRenderedPageBreak/>
        <w:t>LITERATŪROS</w:t>
      </w:r>
      <w:r w:rsidR="00262E7C">
        <w:rPr>
          <w:rFonts w:ascii="Times New Roman" w:hAnsi="Times New Roman" w:cs="Times New Roman"/>
          <w:b/>
          <w:sz w:val="28"/>
          <w:szCs w:val="28"/>
        </w:rPr>
        <w:t xml:space="preserve"> IR ŠALTINIŲ</w:t>
      </w:r>
      <w:r w:rsidRPr="00A22B42">
        <w:rPr>
          <w:rFonts w:ascii="Times New Roman" w:hAnsi="Times New Roman" w:cs="Times New Roman"/>
          <w:b/>
          <w:sz w:val="28"/>
          <w:szCs w:val="28"/>
        </w:rPr>
        <w:t xml:space="preserve"> SĄRAŠAS</w:t>
      </w:r>
    </w:p>
    <w:p w:rsidR="00474B24" w:rsidRDefault="00474B24" w:rsidP="000A3735">
      <w:pPr>
        <w:tabs>
          <w:tab w:val="left" w:pos="9090"/>
        </w:tabs>
        <w:ind w:left="-90" w:right="458" w:firstLine="90"/>
        <w:rPr>
          <w:rFonts w:ascii="Times New Roman" w:hAnsi="Times New Roman" w:cs="Times New Roman"/>
          <w:sz w:val="24"/>
          <w:szCs w:val="24"/>
        </w:rPr>
      </w:pPr>
    </w:p>
    <w:p w:rsidR="00B03931" w:rsidRPr="00B26427" w:rsidRDefault="00B03931" w:rsidP="000A3735">
      <w:pPr>
        <w:pStyle w:val="Sraopastraipa"/>
        <w:numPr>
          <w:ilvl w:val="0"/>
          <w:numId w:val="6"/>
        </w:numPr>
        <w:ind w:right="278"/>
        <w:jc w:val="both"/>
      </w:pPr>
      <w:r w:rsidRPr="00DF27AA">
        <w:t>Augalų mityba [interaktyvus]. Prieiga per internetą: &lt;</w:t>
      </w:r>
      <w:hyperlink r:id="rId46" w:history="1">
        <w:r w:rsidRPr="00B26427">
          <w:rPr>
            <w:rStyle w:val="Hipersaitas"/>
            <w:color w:val="auto"/>
            <w:u w:val="none"/>
          </w:rPr>
          <w:t>https://www.vle.lt/Straipsnis/augalu-mityba-125543</w:t>
        </w:r>
      </w:hyperlink>
      <w:r w:rsidRPr="00B26427">
        <w:t>&gt;.</w:t>
      </w:r>
    </w:p>
    <w:p w:rsidR="00DF27AA" w:rsidRPr="00DF27AA" w:rsidRDefault="00AD1019" w:rsidP="000A3735">
      <w:pPr>
        <w:pStyle w:val="Sraopastraipa"/>
        <w:numPr>
          <w:ilvl w:val="0"/>
          <w:numId w:val="6"/>
        </w:numPr>
        <w:ind w:right="278"/>
        <w:jc w:val="both"/>
      </w:pPr>
      <w:r w:rsidRPr="00DF27AA">
        <w:rPr>
          <w:shd w:val="clear" w:color="auto" w:fill="FFFFFF"/>
        </w:rPr>
        <w:t xml:space="preserve"> Irena </w:t>
      </w:r>
      <w:proofErr w:type="spellStart"/>
      <w:r w:rsidRPr="00DF27AA">
        <w:rPr>
          <w:shd w:val="clear" w:color="auto" w:fill="FFFFFF"/>
        </w:rPr>
        <w:t>Gaurilčikienė,Dalia</w:t>
      </w:r>
      <w:proofErr w:type="spellEnd"/>
      <w:r w:rsidRPr="00DF27AA">
        <w:rPr>
          <w:shd w:val="clear" w:color="auto" w:fill="FFFFFF"/>
        </w:rPr>
        <w:t xml:space="preserve"> Janušausk</w:t>
      </w:r>
      <w:r w:rsidR="00B03931" w:rsidRPr="00DF27AA">
        <w:rPr>
          <w:shd w:val="clear" w:color="auto" w:fill="FFFFFF"/>
        </w:rPr>
        <w:t>aitė, Rūta Česnulevičienė.</w:t>
      </w:r>
      <w:r w:rsidR="00DF27AA" w:rsidRPr="00DF27AA">
        <w:rPr>
          <w:shd w:val="clear" w:color="auto" w:fill="FFFFFF"/>
        </w:rPr>
        <w:t xml:space="preserve"> Žirnių apsauga nuo ligų </w:t>
      </w:r>
      <w:r w:rsidR="00F611B9" w:rsidRPr="00DF27AA">
        <w:rPr>
          <w:shd w:val="clear" w:color="auto" w:fill="FFFFFF"/>
        </w:rPr>
        <w:t>[interaktyvus].</w:t>
      </w:r>
      <w:r w:rsidR="004761BC" w:rsidRPr="00DF27AA">
        <w:rPr>
          <w:shd w:val="clear" w:color="auto" w:fill="FFFFFF"/>
        </w:rPr>
        <w:t>[Žiūrėta:</w:t>
      </w:r>
      <w:r w:rsidR="00B03931" w:rsidRPr="00DF27AA">
        <w:rPr>
          <w:shd w:val="clear" w:color="auto" w:fill="FFFFFF"/>
        </w:rPr>
        <w:t xml:space="preserve"> 2008-08, Vilnius]. </w:t>
      </w:r>
      <w:r w:rsidR="004761BC" w:rsidRPr="00DF27AA">
        <w:rPr>
          <w:shd w:val="clear" w:color="auto" w:fill="FFFFFF"/>
        </w:rPr>
        <w:t>Prieiga per internetą: &lt;</w:t>
      </w:r>
      <w:hyperlink r:id="rId47" w:history="1">
        <w:r w:rsidR="004761BC" w:rsidRPr="00DF27AA">
          <w:rPr>
            <w:rStyle w:val="Hipersaitas"/>
            <w:color w:val="auto"/>
            <w:u w:val="none"/>
          </w:rPr>
          <w:t>https://www.manoukis.lt/mano-ukis-zurnalas/2008/08/zirniu-apsauga-nuo-ligu/</w:t>
        </w:r>
      </w:hyperlink>
      <w:r w:rsidR="004761BC" w:rsidRPr="00DF27AA">
        <w:t>&gt;.</w:t>
      </w:r>
    </w:p>
    <w:p w:rsidR="00AD1019" w:rsidRPr="00DF27AA" w:rsidRDefault="00AD1019" w:rsidP="000A3735">
      <w:pPr>
        <w:pStyle w:val="Sraopastraipa"/>
        <w:numPr>
          <w:ilvl w:val="0"/>
          <w:numId w:val="6"/>
        </w:numPr>
        <w:ind w:right="278"/>
        <w:jc w:val="both"/>
      </w:pPr>
      <w:r w:rsidRPr="00DF27AA">
        <w:t xml:space="preserve">Edita </w:t>
      </w:r>
      <w:proofErr w:type="spellStart"/>
      <w:r w:rsidRPr="00DF27AA">
        <w:t>Juknevičienė</w:t>
      </w:r>
      <w:r w:rsidR="00DF27AA" w:rsidRPr="00DF27AA">
        <w:t>.Biologinio</w:t>
      </w:r>
      <w:proofErr w:type="spellEnd"/>
      <w:r w:rsidR="00DF27AA" w:rsidRPr="00DF27AA">
        <w:t xml:space="preserve"> azoto susikaupimo ypatumai siauralapių lubinų ir sėjamųjų žirnių </w:t>
      </w:r>
      <w:proofErr w:type="spellStart"/>
      <w:r w:rsidR="00DF27AA" w:rsidRPr="00DF27AA">
        <w:t>agrocenozėse</w:t>
      </w:r>
      <w:proofErr w:type="spellEnd"/>
      <w:r w:rsidR="00F611B9" w:rsidRPr="00DF27AA">
        <w:t>[interaktyvus]</w:t>
      </w:r>
      <w:r w:rsidRPr="00DF27AA">
        <w:t>.</w:t>
      </w:r>
      <w:r w:rsidR="004761BC" w:rsidRPr="00DF27AA">
        <w:t xml:space="preserve"> [Žiūrėta:</w:t>
      </w:r>
      <w:r w:rsidR="00DF27AA" w:rsidRPr="00DF27AA">
        <w:t xml:space="preserve"> 2011m., K</w:t>
      </w:r>
      <w:r w:rsidR="004761BC" w:rsidRPr="00DF27AA">
        <w:t>aunas</w:t>
      </w:r>
      <w:r w:rsidR="00DF27AA" w:rsidRPr="00DF27AA">
        <w:t xml:space="preserve">]. </w:t>
      </w:r>
      <w:r w:rsidR="004761BC" w:rsidRPr="00DF27AA">
        <w:t>Prieiga per internetą: &lt;file:///C:/Users/HP/Downloads/1904596%20(1).pdf&gt;.</w:t>
      </w:r>
    </w:p>
    <w:p w:rsidR="00A27947" w:rsidRPr="00DF27AA" w:rsidRDefault="00A27947" w:rsidP="000A3735">
      <w:pPr>
        <w:pStyle w:val="Sraopastraipa"/>
        <w:numPr>
          <w:ilvl w:val="0"/>
          <w:numId w:val="6"/>
        </w:numPr>
        <w:ind w:right="278"/>
        <w:jc w:val="both"/>
      </w:pPr>
      <w:r w:rsidRPr="00DF27AA">
        <w:rPr>
          <w:iCs/>
          <w:shd w:val="clear" w:color="auto" w:fill="FFFFFF"/>
        </w:rPr>
        <w:t xml:space="preserve">Agnė </w:t>
      </w:r>
      <w:proofErr w:type="spellStart"/>
      <w:r w:rsidRPr="00DF27AA">
        <w:rPr>
          <w:iCs/>
          <w:shd w:val="clear" w:color="auto" w:fill="FFFFFF"/>
        </w:rPr>
        <w:t>Keidošiūtė</w:t>
      </w:r>
      <w:proofErr w:type="spellEnd"/>
      <w:r w:rsidRPr="00DF27AA">
        <w:rPr>
          <w:iCs/>
          <w:shd w:val="clear" w:color="auto" w:fill="FFFFFF"/>
        </w:rPr>
        <w:t xml:space="preserve">. </w:t>
      </w:r>
      <w:r w:rsidR="002A7E6A" w:rsidRPr="00DF27AA">
        <w:rPr>
          <w:bCs/>
        </w:rPr>
        <w:t>Kokiomis liaudiškomis priemonėmis tręšti morkas</w:t>
      </w:r>
      <w:r w:rsidR="00F611B9" w:rsidRPr="00DF27AA">
        <w:rPr>
          <w:iCs/>
          <w:shd w:val="clear" w:color="auto" w:fill="FFFFFF"/>
        </w:rPr>
        <w:t>[interaktyvus]</w:t>
      </w:r>
      <w:r w:rsidRPr="00DF27AA">
        <w:rPr>
          <w:iCs/>
          <w:shd w:val="clear" w:color="auto" w:fill="FFFFFF"/>
        </w:rPr>
        <w:t>.</w:t>
      </w:r>
      <w:r w:rsidR="004761BC" w:rsidRPr="00DF27AA">
        <w:rPr>
          <w:iCs/>
          <w:shd w:val="clear" w:color="auto" w:fill="FFFFFF"/>
        </w:rPr>
        <w:t xml:space="preserve"> [Žiūrėta:</w:t>
      </w:r>
      <w:r w:rsidR="00635E85" w:rsidRPr="00DF27AA">
        <w:rPr>
          <w:iCs/>
          <w:shd w:val="clear" w:color="auto" w:fill="FFFFFF"/>
        </w:rPr>
        <w:t xml:space="preserve"> 2018-07-09, 16:49</w:t>
      </w:r>
      <w:r w:rsidR="004761BC" w:rsidRPr="00DF27AA">
        <w:rPr>
          <w:iCs/>
          <w:shd w:val="clear" w:color="auto" w:fill="FFFFFF"/>
        </w:rPr>
        <w:t>]. Prieiga per internetą: &lt;</w:t>
      </w:r>
      <w:hyperlink r:id="rId48" w:history="1">
        <w:r w:rsidR="004761BC" w:rsidRPr="00DF27AA">
          <w:rPr>
            <w:rStyle w:val="Hipersaitas"/>
            <w:color w:val="auto"/>
            <w:u w:val="none"/>
          </w:rPr>
          <w:t>https://www.savaite.lt/namieirsode/darzas/2691-kokiomis-liaudiskomis-priemonemis-tresti-morkas.html</w:t>
        </w:r>
      </w:hyperlink>
      <w:r w:rsidR="00635E85" w:rsidRPr="00DF27AA">
        <w:t>&gt;.</w:t>
      </w:r>
    </w:p>
    <w:p w:rsidR="00AD1019" w:rsidRDefault="00DF27AA" w:rsidP="000A3735">
      <w:pPr>
        <w:pStyle w:val="Sraopastraipa"/>
        <w:numPr>
          <w:ilvl w:val="0"/>
          <w:numId w:val="6"/>
        </w:numPr>
        <w:ind w:right="278"/>
        <w:jc w:val="both"/>
      </w:pPr>
      <w:r w:rsidRPr="00DF27AA">
        <w:t xml:space="preserve">Tautvydas Klimas. Drėgmės trūkumo poveikis žirnių </w:t>
      </w:r>
      <w:proofErr w:type="spellStart"/>
      <w:r w:rsidRPr="00DF27AA">
        <w:t>morfofiziologiniams</w:t>
      </w:r>
      <w:proofErr w:type="spellEnd"/>
      <w:r w:rsidRPr="00DF27AA">
        <w:t xml:space="preserve"> rodikliams </w:t>
      </w:r>
      <w:r w:rsidR="00F611B9" w:rsidRPr="00DF27AA">
        <w:t>[interaktyvus]</w:t>
      </w:r>
      <w:r w:rsidR="00AD1019" w:rsidRPr="00DF27AA">
        <w:t>.</w:t>
      </w:r>
      <w:r w:rsidR="004761BC" w:rsidRPr="00DF27AA">
        <w:t xml:space="preserve"> [Žiūrėta:</w:t>
      </w:r>
      <w:r w:rsidRPr="00DF27AA">
        <w:t xml:space="preserve"> 2014m., K</w:t>
      </w:r>
      <w:r w:rsidR="00AD1019" w:rsidRPr="00DF27AA">
        <w:t>aunas</w:t>
      </w:r>
      <w:r w:rsidRPr="00DF27AA">
        <w:t>]</w:t>
      </w:r>
      <w:r w:rsidR="004761BC" w:rsidRPr="00DF27AA">
        <w:t>. Prieiga per internetą: &lt;</w:t>
      </w:r>
      <w:hyperlink r:id="rId49" w:history="1">
        <w:r w:rsidR="004761BC" w:rsidRPr="00DF27AA">
          <w:rPr>
            <w:rStyle w:val="Hipersaitas"/>
            <w:color w:val="auto"/>
            <w:u w:val="none"/>
          </w:rPr>
          <w:t>file:///C:/Users/HP/Downloads/2139266%20(1).pdf</w:t>
        </w:r>
      </w:hyperlink>
      <w:r w:rsidR="004761BC" w:rsidRPr="00DF27AA">
        <w:t>&gt;.</w:t>
      </w:r>
    </w:p>
    <w:p w:rsidR="00B26427" w:rsidRPr="00DF27AA" w:rsidRDefault="00B26427" w:rsidP="000A3735">
      <w:pPr>
        <w:pStyle w:val="Sraopastraipa"/>
        <w:numPr>
          <w:ilvl w:val="0"/>
          <w:numId w:val="6"/>
        </w:numPr>
        <w:ind w:right="278"/>
        <w:jc w:val="both"/>
      </w:pPr>
      <w:r w:rsidRPr="00DF27AA">
        <w:t>Kuo naudingi žirniai [interaktyvus]. [Žiūrėta:</w:t>
      </w:r>
      <w:r w:rsidRPr="00DF27AA">
        <w:rPr>
          <w:shd w:val="clear" w:color="auto" w:fill="FFFFFF"/>
        </w:rPr>
        <w:t>2013-07-16, 15:00</w:t>
      </w:r>
      <w:r w:rsidRPr="00DF27AA">
        <w:t xml:space="preserve"> ]. Prieiga per internetą: &lt;</w:t>
      </w:r>
      <w:hyperlink r:id="rId50" w:history="1">
        <w:r w:rsidRPr="00DF27AA">
          <w:rPr>
            <w:rStyle w:val="Hipersaitas"/>
            <w:color w:val="auto"/>
            <w:u w:val="none"/>
          </w:rPr>
          <w:t>https://sveikata.tv3.lt/straipsnis/kuo-naudingi-zirniai-2064</w:t>
        </w:r>
      </w:hyperlink>
      <w:r w:rsidRPr="00DF27AA">
        <w:t>&gt;.</w:t>
      </w:r>
    </w:p>
    <w:p w:rsidR="00DF27AA" w:rsidRPr="00DF27AA" w:rsidRDefault="00DF27AA" w:rsidP="000A3735">
      <w:pPr>
        <w:pStyle w:val="Sraopastraipa"/>
        <w:numPr>
          <w:ilvl w:val="0"/>
          <w:numId w:val="6"/>
        </w:numPr>
        <w:ind w:right="278"/>
        <w:jc w:val="both"/>
      </w:pPr>
      <w:r w:rsidRPr="00DF27AA">
        <w:t>Organinės trąšos ir jų rūšys</w:t>
      </w:r>
      <w:r w:rsidR="00F611B9" w:rsidRPr="00DF27AA">
        <w:t xml:space="preserve"> [interaktyvus]</w:t>
      </w:r>
      <w:r w:rsidR="00AD1019" w:rsidRPr="00DF27AA">
        <w:t>.</w:t>
      </w:r>
      <w:r w:rsidR="00635E85" w:rsidRPr="00DF27AA">
        <w:t xml:space="preserve"> [Žiūrėta: 2019-02-28]. Prieiga per internetą: &lt;</w:t>
      </w:r>
      <w:hyperlink r:id="rId51" w:history="1">
        <w:r w:rsidR="00635E85" w:rsidRPr="00DF27AA">
          <w:rPr>
            <w:rStyle w:val="Hipersaitas"/>
            <w:color w:val="auto"/>
            <w:u w:val="none"/>
          </w:rPr>
          <w:t>http://www.regionunaujienos.lt/organines-trasos-ir-ju-rusys/</w:t>
        </w:r>
      </w:hyperlink>
      <w:r w:rsidR="00635E85" w:rsidRPr="00DF27AA">
        <w:t>&gt;.</w:t>
      </w:r>
    </w:p>
    <w:p w:rsidR="00B26427" w:rsidRDefault="00DF27AA" w:rsidP="000A3735">
      <w:pPr>
        <w:pStyle w:val="Sraopastraipa"/>
        <w:numPr>
          <w:ilvl w:val="0"/>
          <w:numId w:val="6"/>
        </w:numPr>
        <w:ind w:right="278"/>
        <w:jc w:val="both"/>
      </w:pPr>
      <w:r w:rsidRPr="00DF27AA">
        <w:t xml:space="preserve"> Organinės trąšos – veiksminga priemonė dirvožemio gerinimui </w:t>
      </w:r>
      <w:r w:rsidR="00F611B9" w:rsidRPr="00DF27AA">
        <w:t>[interaktyvus].</w:t>
      </w:r>
      <w:r w:rsidR="00635E85" w:rsidRPr="00DF27AA">
        <w:t xml:space="preserve"> [Žiūrėta: 2019m.]. Prieiga per internetą: &lt;</w:t>
      </w:r>
      <w:hyperlink r:id="rId52" w:history="1">
        <w:r w:rsidR="00635E85" w:rsidRPr="00DF27AA">
          <w:rPr>
            <w:rStyle w:val="Hipersaitas"/>
            <w:color w:val="auto"/>
            <w:u w:val="none"/>
          </w:rPr>
          <w:t>https://www.seklos.lt/lt/irasas/organines-trasos-veiksminga-priemone-dirvozemio-gerinimui</w:t>
        </w:r>
      </w:hyperlink>
      <w:r w:rsidR="00635E85" w:rsidRPr="00DF27AA">
        <w:t>&gt;.</w:t>
      </w:r>
    </w:p>
    <w:p w:rsidR="00B26427" w:rsidRDefault="00B26427" w:rsidP="000A3735">
      <w:pPr>
        <w:pStyle w:val="Sraopastraipa"/>
        <w:numPr>
          <w:ilvl w:val="0"/>
          <w:numId w:val="6"/>
        </w:numPr>
        <w:ind w:right="278"/>
        <w:jc w:val="both"/>
      </w:pPr>
      <w:r w:rsidRPr="00B26427">
        <w:rPr>
          <w:shd w:val="clear" w:color="auto" w:fill="FFFFFF"/>
        </w:rPr>
        <w:t>Sukurta išskirtinė žirnių veislė [interaktyvus]. [Žiūrėta: 2017-02-09, Vilnius]. Prieiga per internetą:&lt;</w:t>
      </w:r>
      <w:hyperlink r:id="rId53" w:history="1">
        <w:r w:rsidRPr="00B26427">
          <w:rPr>
            <w:rStyle w:val="Hipersaitas"/>
            <w:color w:val="auto"/>
            <w:u w:val="none"/>
          </w:rPr>
          <w:t>https://www.manoukis.lt/naujienos/mokslas/sukurta-isskirtine-zaliu-zirniu-veisle</w:t>
        </w:r>
      </w:hyperlink>
      <w:r w:rsidRPr="00B26427">
        <w:t>&gt;.</w:t>
      </w:r>
    </w:p>
    <w:p w:rsidR="00B26427" w:rsidRDefault="00B26427" w:rsidP="000A3735">
      <w:pPr>
        <w:pStyle w:val="Sraopastraipa"/>
        <w:numPr>
          <w:ilvl w:val="0"/>
          <w:numId w:val="6"/>
        </w:numPr>
        <w:ind w:right="278"/>
        <w:jc w:val="both"/>
      </w:pPr>
      <w:r w:rsidRPr="00DF27AA">
        <w:t>Sėjamasis žirnis [interaktyvus]. [Žiūrėta: 2017-11-19, 08:15]. Prieiga per internetą: &lt;</w:t>
      </w:r>
      <w:hyperlink r:id="rId54" w:history="1">
        <w:r w:rsidRPr="00DF27AA">
          <w:rPr>
            <w:rStyle w:val="Hipersaitas"/>
            <w:color w:val="auto"/>
            <w:u w:val="none"/>
          </w:rPr>
          <w:t>https://lt.wikipedia.org/wiki/S%C4%97jamasis_%C5%BEirnis</w:t>
        </w:r>
      </w:hyperlink>
      <w:r w:rsidRPr="00DF27AA">
        <w:t>&gt;.</w:t>
      </w:r>
    </w:p>
    <w:p w:rsidR="00B26427" w:rsidRPr="00DF27AA" w:rsidRDefault="00B26427" w:rsidP="000A3735">
      <w:pPr>
        <w:pStyle w:val="Sraopastraipa"/>
        <w:numPr>
          <w:ilvl w:val="0"/>
          <w:numId w:val="6"/>
        </w:numPr>
        <w:ind w:right="278"/>
        <w:jc w:val="both"/>
      </w:pPr>
      <w:r w:rsidRPr="00DF27AA">
        <w:t>Vandens reikšmė [interaktyvus]. Prieiga per internetą: &lt;</w:t>
      </w:r>
      <w:hyperlink r:id="rId55" w:history="1">
        <w:r w:rsidRPr="00DF27AA">
          <w:rPr>
            <w:rStyle w:val="Hipersaitas"/>
            <w:color w:val="auto"/>
            <w:u w:val="none"/>
          </w:rPr>
          <w:t>http://old.kmaik.lt/e-mokymas/augalu_anatomija/234362.html</w:t>
        </w:r>
      </w:hyperlink>
      <w:r w:rsidRPr="00DF27AA">
        <w:t>&gt;.</w:t>
      </w:r>
    </w:p>
    <w:p w:rsidR="00DF27AA" w:rsidRDefault="00B03931" w:rsidP="000A3735">
      <w:pPr>
        <w:pStyle w:val="Sraopastraipa"/>
        <w:numPr>
          <w:ilvl w:val="0"/>
          <w:numId w:val="6"/>
        </w:numPr>
        <w:ind w:right="278"/>
        <w:jc w:val="both"/>
      </w:pPr>
      <w:r w:rsidRPr="00DF27AA">
        <w:t>Veiksmingos pačių pasigamintos organinės trąšos [interaktyvus]. [Žiūrėta: 2016-07-09, 15:17]. Prieiga per internetą: &lt;https://www.delfi.lt/gyvenimas/namai/veiksmingos-paciu-pasigamintos-organines-trasos.d?id=71740442&gt;.</w:t>
      </w:r>
    </w:p>
    <w:p w:rsidR="000B63B4" w:rsidRDefault="000B63B4" w:rsidP="000A3735">
      <w:pPr>
        <w:ind w:right="278"/>
      </w:pPr>
    </w:p>
    <w:p w:rsidR="00D47E77" w:rsidRDefault="00D47E77" w:rsidP="000B63B4">
      <w:pPr>
        <w:jc w:val="center"/>
        <w:rPr>
          <w:rFonts w:ascii="Times New Roman" w:hAnsi="Times New Roman" w:cs="Times New Roman"/>
          <w:b/>
          <w:sz w:val="28"/>
          <w:szCs w:val="28"/>
        </w:rPr>
      </w:pPr>
    </w:p>
    <w:p w:rsidR="00D47E77" w:rsidRDefault="00D47E77" w:rsidP="000B63B4">
      <w:pPr>
        <w:jc w:val="center"/>
        <w:rPr>
          <w:rFonts w:ascii="Times New Roman" w:hAnsi="Times New Roman" w:cs="Times New Roman"/>
          <w:b/>
          <w:sz w:val="28"/>
          <w:szCs w:val="28"/>
        </w:rPr>
      </w:pPr>
    </w:p>
    <w:p w:rsidR="000B63B4" w:rsidRPr="00A22B42" w:rsidRDefault="000B63B4" w:rsidP="000B63B4">
      <w:pPr>
        <w:jc w:val="center"/>
        <w:rPr>
          <w:rFonts w:ascii="Times New Roman" w:hAnsi="Times New Roman" w:cs="Times New Roman"/>
          <w:b/>
          <w:sz w:val="28"/>
          <w:szCs w:val="28"/>
        </w:rPr>
      </w:pPr>
      <w:r>
        <w:rPr>
          <w:rFonts w:ascii="Times New Roman" w:hAnsi="Times New Roman" w:cs="Times New Roman"/>
          <w:b/>
          <w:sz w:val="28"/>
          <w:szCs w:val="28"/>
        </w:rPr>
        <w:t>DARBE NAUDOTA VAIZDINĖ INFORMACIJA</w:t>
      </w:r>
    </w:p>
    <w:p w:rsidR="000B63B4" w:rsidRDefault="000B63B4" w:rsidP="000B63B4"/>
    <w:p w:rsidR="00A46395" w:rsidRPr="00D47E77" w:rsidRDefault="00A46395" w:rsidP="000B63B4">
      <w:pPr>
        <w:rPr>
          <w:rFonts w:ascii="Times New Roman" w:hAnsi="Times New Roman" w:cs="Times New Roman"/>
          <w:sz w:val="24"/>
          <w:szCs w:val="24"/>
        </w:rPr>
      </w:pPr>
      <w:r w:rsidRPr="00D47E77">
        <w:rPr>
          <w:rFonts w:ascii="Times New Roman" w:hAnsi="Times New Roman" w:cs="Times New Roman"/>
          <w:sz w:val="24"/>
          <w:szCs w:val="24"/>
        </w:rPr>
        <w:t>1-</w:t>
      </w:r>
      <w:r w:rsidR="000B63B4" w:rsidRPr="00D47E77">
        <w:rPr>
          <w:rFonts w:ascii="Times New Roman" w:hAnsi="Times New Roman" w:cs="Times New Roman"/>
          <w:sz w:val="24"/>
          <w:szCs w:val="24"/>
        </w:rPr>
        <w:t>14</w:t>
      </w:r>
      <w:r w:rsidRPr="00D47E77">
        <w:rPr>
          <w:rFonts w:ascii="Times New Roman" w:hAnsi="Times New Roman" w:cs="Times New Roman"/>
          <w:sz w:val="24"/>
          <w:szCs w:val="24"/>
        </w:rPr>
        <w:t xml:space="preserve"> paveikslai, autorius </w:t>
      </w:r>
      <w:proofErr w:type="spellStart"/>
      <w:r w:rsidR="00261337">
        <w:rPr>
          <w:rFonts w:ascii="Times New Roman" w:hAnsi="Times New Roman" w:cs="Times New Roman"/>
          <w:sz w:val="24"/>
          <w:szCs w:val="24"/>
        </w:rPr>
        <w:t>Xxxxxxxxx</w:t>
      </w:r>
      <w:proofErr w:type="spellEnd"/>
      <w:r w:rsidR="00261337">
        <w:rPr>
          <w:rFonts w:ascii="Times New Roman" w:hAnsi="Times New Roman" w:cs="Times New Roman"/>
          <w:sz w:val="24"/>
          <w:szCs w:val="24"/>
        </w:rPr>
        <w:t xml:space="preserve"> </w:t>
      </w:r>
      <w:proofErr w:type="spellStart"/>
      <w:r w:rsidR="00261337">
        <w:rPr>
          <w:rFonts w:ascii="Times New Roman" w:hAnsi="Times New Roman" w:cs="Times New Roman"/>
          <w:sz w:val="24"/>
          <w:szCs w:val="24"/>
        </w:rPr>
        <w:t>Yvvvvvvvvvv</w:t>
      </w:r>
      <w:proofErr w:type="spellEnd"/>
    </w:p>
    <w:p w:rsidR="00474B24" w:rsidRPr="00DF27AA" w:rsidRDefault="00474B24">
      <w:pPr>
        <w:rPr>
          <w:rFonts w:ascii="Times New Roman" w:hAnsi="Times New Roman" w:cs="Times New Roman"/>
          <w:sz w:val="24"/>
          <w:szCs w:val="24"/>
        </w:rPr>
      </w:pPr>
    </w:p>
    <w:p w:rsidR="00474B24" w:rsidRPr="00DF27AA" w:rsidRDefault="00474B24">
      <w:pPr>
        <w:rPr>
          <w:rFonts w:ascii="Times New Roman" w:hAnsi="Times New Roman" w:cs="Times New Roman"/>
          <w:sz w:val="24"/>
          <w:szCs w:val="24"/>
        </w:rPr>
      </w:pPr>
    </w:p>
    <w:sectPr w:rsidR="00474B24" w:rsidRPr="00DF27AA" w:rsidSect="000A3735">
      <w:footerReference w:type="default" r:id="rId56"/>
      <w:pgSz w:w="11906" w:h="16838"/>
      <w:pgMar w:top="1701" w:right="746"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64EC" w:rsidRDefault="00F564EC" w:rsidP="004012F2">
      <w:pPr>
        <w:spacing w:after="0" w:line="240" w:lineRule="auto"/>
      </w:pPr>
      <w:r>
        <w:separator/>
      </w:r>
    </w:p>
  </w:endnote>
  <w:endnote w:type="continuationSeparator" w:id="0">
    <w:p w:rsidR="00F564EC" w:rsidRDefault="00F564EC" w:rsidP="004012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n-ea">
    <w:altName w:val="Times New Roman"/>
    <w:panose1 w:val="00000000000000000000"/>
    <w:charset w:val="00"/>
    <w:family w:val="roman"/>
    <w:notTrueType/>
    <w:pitch w:val="default"/>
  </w:font>
  <w:font w:name="MingLiU_HKSCS">
    <w:charset w:val="88"/>
    <w:family w:val="roman"/>
    <w:pitch w:val="variable"/>
    <w:sig w:usb0="A00002FF" w:usb1="3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9098745"/>
      <w:docPartObj>
        <w:docPartGallery w:val="Page Numbers (Bottom of Page)"/>
        <w:docPartUnique/>
      </w:docPartObj>
    </w:sdtPr>
    <w:sdtEndPr/>
    <w:sdtContent>
      <w:p w:rsidR="003D2A6D" w:rsidRDefault="004C4BD3">
        <w:pPr>
          <w:pStyle w:val="Porat"/>
          <w:jc w:val="right"/>
        </w:pPr>
        <w:r>
          <w:fldChar w:fldCharType="begin"/>
        </w:r>
        <w:r w:rsidR="00680400">
          <w:instrText>PAGE   \* MERGEFORMAT</w:instrText>
        </w:r>
        <w:r>
          <w:fldChar w:fldCharType="separate"/>
        </w:r>
        <w:r w:rsidR="0089265F">
          <w:rPr>
            <w:noProof/>
          </w:rPr>
          <w:t>12</w:t>
        </w:r>
        <w:r>
          <w:rPr>
            <w:noProof/>
          </w:rPr>
          <w:fldChar w:fldCharType="end"/>
        </w:r>
      </w:p>
    </w:sdtContent>
  </w:sdt>
  <w:p w:rsidR="003D2A6D" w:rsidRDefault="003D2A6D">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64EC" w:rsidRDefault="00F564EC" w:rsidP="004012F2">
      <w:pPr>
        <w:spacing w:after="0" w:line="240" w:lineRule="auto"/>
      </w:pPr>
      <w:r>
        <w:separator/>
      </w:r>
    </w:p>
  </w:footnote>
  <w:footnote w:type="continuationSeparator" w:id="0">
    <w:p w:rsidR="00F564EC" w:rsidRDefault="00F564EC" w:rsidP="004012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71A98"/>
    <w:multiLevelType w:val="hybridMultilevel"/>
    <w:tmpl w:val="F0F21268"/>
    <w:lvl w:ilvl="0" w:tplc="7B76FED4">
      <w:start w:val="1"/>
      <w:numFmt w:val="lowerLetter"/>
      <w:lvlText w:val="%1)"/>
      <w:lvlJc w:val="left"/>
      <w:pPr>
        <w:tabs>
          <w:tab w:val="num" w:pos="720"/>
        </w:tabs>
        <w:ind w:left="720" w:hanging="360"/>
      </w:pPr>
    </w:lvl>
    <w:lvl w:ilvl="1" w:tplc="C156B7F4" w:tentative="1">
      <w:start w:val="1"/>
      <w:numFmt w:val="lowerLetter"/>
      <w:lvlText w:val="%2)"/>
      <w:lvlJc w:val="left"/>
      <w:pPr>
        <w:tabs>
          <w:tab w:val="num" w:pos="1440"/>
        </w:tabs>
        <w:ind w:left="1440" w:hanging="360"/>
      </w:pPr>
    </w:lvl>
    <w:lvl w:ilvl="2" w:tplc="87BA95C0" w:tentative="1">
      <w:start w:val="1"/>
      <w:numFmt w:val="lowerLetter"/>
      <w:lvlText w:val="%3)"/>
      <w:lvlJc w:val="left"/>
      <w:pPr>
        <w:tabs>
          <w:tab w:val="num" w:pos="2160"/>
        </w:tabs>
        <w:ind w:left="2160" w:hanging="360"/>
      </w:pPr>
    </w:lvl>
    <w:lvl w:ilvl="3" w:tplc="60FACB66" w:tentative="1">
      <w:start w:val="1"/>
      <w:numFmt w:val="lowerLetter"/>
      <w:lvlText w:val="%4)"/>
      <w:lvlJc w:val="left"/>
      <w:pPr>
        <w:tabs>
          <w:tab w:val="num" w:pos="2880"/>
        </w:tabs>
        <w:ind w:left="2880" w:hanging="360"/>
      </w:pPr>
    </w:lvl>
    <w:lvl w:ilvl="4" w:tplc="BCFA56EC" w:tentative="1">
      <w:start w:val="1"/>
      <w:numFmt w:val="lowerLetter"/>
      <w:lvlText w:val="%5)"/>
      <w:lvlJc w:val="left"/>
      <w:pPr>
        <w:tabs>
          <w:tab w:val="num" w:pos="3600"/>
        </w:tabs>
        <w:ind w:left="3600" w:hanging="360"/>
      </w:pPr>
    </w:lvl>
    <w:lvl w:ilvl="5" w:tplc="34E6A1AA" w:tentative="1">
      <w:start w:val="1"/>
      <w:numFmt w:val="lowerLetter"/>
      <w:lvlText w:val="%6)"/>
      <w:lvlJc w:val="left"/>
      <w:pPr>
        <w:tabs>
          <w:tab w:val="num" w:pos="4320"/>
        </w:tabs>
        <w:ind w:left="4320" w:hanging="360"/>
      </w:pPr>
    </w:lvl>
    <w:lvl w:ilvl="6" w:tplc="8D4C02F8" w:tentative="1">
      <w:start w:val="1"/>
      <w:numFmt w:val="lowerLetter"/>
      <w:lvlText w:val="%7)"/>
      <w:lvlJc w:val="left"/>
      <w:pPr>
        <w:tabs>
          <w:tab w:val="num" w:pos="5040"/>
        </w:tabs>
        <w:ind w:left="5040" w:hanging="360"/>
      </w:pPr>
    </w:lvl>
    <w:lvl w:ilvl="7" w:tplc="2AC63880" w:tentative="1">
      <w:start w:val="1"/>
      <w:numFmt w:val="lowerLetter"/>
      <w:lvlText w:val="%8)"/>
      <w:lvlJc w:val="left"/>
      <w:pPr>
        <w:tabs>
          <w:tab w:val="num" w:pos="5760"/>
        </w:tabs>
        <w:ind w:left="5760" w:hanging="360"/>
      </w:pPr>
    </w:lvl>
    <w:lvl w:ilvl="8" w:tplc="F378F0CE" w:tentative="1">
      <w:start w:val="1"/>
      <w:numFmt w:val="lowerLetter"/>
      <w:lvlText w:val="%9)"/>
      <w:lvlJc w:val="left"/>
      <w:pPr>
        <w:tabs>
          <w:tab w:val="num" w:pos="6480"/>
        </w:tabs>
        <w:ind w:left="6480" w:hanging="360"/>
      </w:pPr>
    </w:lvl>
  </w:abstractNum>
  <w:abstractNum w:abstractNumId="1" w15:restartNumberingAfterBreak="0">
    <w:nsid w:val="09B93885"/>
    <w:multiLevelType w:val="hybridMultilevel"/>
    <w:tmpl w:val="B66CCE4C"/>
    <w:lvl w:ilvl="0" w:tplc="E4B6A136">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944241"/>
    <w:multiLevelType w:val="hybridMultilevel"/>
    <w:tmpl w:val="49D61BC6"/>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3EB52D6"/>
    <w:multiLevelType w:val="multilevel"/>
    <w:tmpl w:val="F61C56BA"/>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 w15:restartNumberingAfterBreak="0">
    <w:nsid w:val="1D4B023B"/>
    <w:multiLevelType w:val="hybridMultilevel"/>
    <w:tmpl w:val="0D08648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DDC02BA"/>
    <w:multiLevelType w:val="hybridMultilevel"/>
    <w:tmpl w:val="4852E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605575"/>
    <w:multiLevelType w:val="hybridMultilevel"/>
    <w:tmpl w:val="DFD6C45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093AA4"/>
    <w:multiLevelType w:val="hybridMultilevel"/>
    <w:tmpl w:val="77A0D8AE"/>
    <w:lvl w:ilvl="0" w:tplc="86527A18">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E73E75"/>
    <w:multiLevelType w:val="hybridMultilevel"/>
    <w:tmpl w:val="C4604D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B91FD7"/>
    <w:multiLevelType w:val="hybridMultilevel"/>
    <w:tmpl w:val="4852E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D2648AC"/>
    <w:multiLevelType w:val="hybridMultilevel"/>
    <w:tmpl w:val="2F72A2A4"/>
    <w:lvl w:ilvl="0" w:tplc="E668A16C">
      <w:start w:val="1"/>
      <w:numFmt w:val="decimal"/>
      <w:lvlText w:val="%1."/>
      <w:lvlJc w:val="left"/>
      <w:pPr>
        <w:ind w:left="720" w:hanging="360"/>
      </w:pPr>
      <w:rPr>
        <w:rFonts w:hint="default"/>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6882F6D"/>
    <w:multiLevelType w:val="hybridMultilevel"/>
    <w:tmpl w:val="53BCBEFE"/>
    <w:lvl w:ilvl="0" w:tplc="9A8C681C">
      <w:start w:val="1"/>
      <w:numFmt w:val="decimal"/>
      <w:lvlText w:val="%1."/>
      <w:lvlJc w:val="left"/>
      <w:pPr>
        <w:tabs>
          <w:tab w:val="num" w:pos="720"/>
        </w:tabs>
        <w:ind w:left="720" w:hanging="360"/>
      </w:pPr>
    </w:lvl>
    <w:lvl w:ilvl="1" w:tplc="9006A99A" w:tentative="1">
      <w:start w:val="1"/>
      <w:numFmt w:val="decimal"/>
      <w:lvlText w:val="%2."/>
      <w:lvlJc w:val="left"/>
      <w:pPr>
        <w:tabs>
          <w:tab w:val="num" w:pos="1440"/>
        </w:tabs>
        <w:ind w:left="1440" w:hanging="360"/>
      </w:pPr>
    </w:lvl>
    <w:lvl w:ilvl="2" w:tplc="E3942532" w:tentative="1">
      <w:start w:val="1"/>
      <w:numFmt w:val="decimal"/>
      <w:lvlText w:val="%3."/>
      <w:lvlJc w:val="left"/>
      <w:pPr>
        <w:tabs>
          <w:tab w:val="num" w:pos="2160"/>
        </w:tabs>
        <w:ind w:left="2160" w:hanging="360"/>
      </w:pPr>
    </w:lvl>
    <w:lvl w:ilvl="3" w:tplc="3FFC0462" w:tentative="1">
      <w:start w:val="1"/>
      <w:numFmt w:val="decimal"/>
      <w:lvlText w:val="%4."/>
      <w:lvlJc w:val="left"/>
      <w:pPr>
        <w:tabs>
          <w:tab w:val="num" w:pos="2880"/>
        </w:tabs>
        <w:ind w:left="2880" w:hanging="360"/>
      </w:pPr>
    </w:lvl>
    <w:lvl w:ilvl="4" w:tplc="71DEC3BE" w:tentative="1">
      <w:start w:val="1"/>
      <w:numFmt w:val="decimal"/>
      <w:lvlText w:val="%5."/>
      <w:lvlJc w:val="left"/>
      <w:pPr>
        <w:tabs>
          <w:tab w:val="num" w:pos="3600"/>
        </w:tabs>
        <w:ind w:left="3600" w:hanging="360"/>
      </w:pPr>
    </w:lvl>
    <w:lvl w:ilvl="5" w:tplc="D3969DF2" w:tentative="1">
      <w:start w:val="1"/>
      <w:numFmt w:val="decimal"/>
      <w:lvlText w:val="%6."/>
      <w:lvlJc w:val="left"/>
      <w:pPr>
        <w:tabs>
          <w:tab w:val="num" w:pos="4320"/>
        </w:tabs>
        <w:ind w:left="4320" w:hanging="360"/>
      </w:pPr>
    </w:lvl>
    <w:lvl w:ilvl="6" w:tplc="EF4E2028" w:tentative="1">
      <w:start w:val="1"/>
      <w:numFmt w:val="decimal"/>
      <w:lvlText w:val="%7."/>
      <w:lvlJc w:val="left"/>
      <w:pPr>
        <w:tabs>
          <w:tab w:val="num" w:pos="5040"/>
        </w:tabs>
        <w:ind w:left="5040" w:hanging="360"/>
      </w:pPr>
    </w:lvl>
    <w:lvl w:ilvl="7" w:tplc="06F66F14" w:tentative="1">
      <w:start w:val="1"/>
      <w:numFmt w:val="decimal"/>
      <w:lvlText w:val="%8."/>
      <w:lvlJc w:val="left"/>
      <w:pPr>
        <w:tabs>
          <w:tab w:val="num" w:pos="5760"/>
        </w:tabs>
        <w:ind w:left="5760" w:hanging="360"/>
      </w:pPr>
    </w:lvl>
    <w:lvl w:ilvl="8" w:tplc="BFFA8CAC" w:tentative="1">
      <w:start w:val="1"/>
      <w:numFmt w:val="decimal"/>
      <w:lvlText w:val="%9."/>
      <w:lvlJc w:val="left"/>
      <w:pPr>
        <w:tabs>
          <w:tab w:val="num" w:pos="6480"/>
        </w:tabs>
        <w:ind w:left="6480" w:hanging="360"/>
      </w:pPr>
    </w:lvl>
  </w:abstractNum>
  <w:abstractNum w:abstractNumId="12" w15:restartNumberingAfterBreak="0">
    <w:nsid w:val="67EF05B8"/>
    <w:multiLevelType w:val="hybridMultilevel"/>
    <w:tmpl w:val="8A2C3766"/>
    <w:lvl w:ilvl="0" w:tplc="D0608232">
      <w:start w:val="3"/>
      <w:numFmt w:val="decimal"/>
      <w:lvlText w:val="%1."/>
      <w:lvlJc w:val="left"/>
      <w:pPr>
        <w:ind w:left="720" w:hanging="360"/>
      </w:pPr>
      <w:rPr>
        <w:rFonts w:asciiTheme="minorHAnsi" w:hAnsiTheme="minorHAnsi" w:cstheme="minorBid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DB04DE"/>
    <w:multiLevelType w:val="hybridMultilevel"/>
    <w:tmpl w:val="CD76E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2"/>
  </w:num>
  <w:num w:numId="4">
    <w:abstractNumId w:val="2"/>
  </w:num>
  <w:num w:numId="5">
    <w:abstractNumId w:val="13"/>
  </w:num>
  <w:num w:numId="6">
    <w:abstractNumId w:val="9"/>
  </w:num>
  <w:num w:numId="7">
    <w:abstractNumId w:val="3"/>
  </w:num>
  <w:num w:numId="8">
    <w:abstractNumId w:val="6"/>
  </w:num>
  <w:num w:numId="9">
    <w:abstractNumId w:val="10"/>
  </w:num>
  <w:num w:numId="10">
    <w:abstractNumId w:val="7"/>
  </w:num>
  <w:num w:numId="11">
    <w:abstractNumId w:val="5"/>
  </w:num>
  <w:num w:numId="12">
    <w:abstractNumId w:val="8"/>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2"/>
  </w:compat>
  <w:rsids>
    <w:rsidRoot w:val="008956C0"/>
    <w:rsid w:val="00026C77"/>
    <w:rsid w:val="00034D4F"/>
    <w:rsid w:val="0005794B"/>
    <w:rsid w:val="00070668"/>
    <w:rsid w:val="00096740"/>
    <w:rsid w:val="000A3735"/>
    <w:rsid w:val="000B63B4"/>
    <w:rsid w:val="000C15A6"/>
    <w:rsid w:val="000C4ADB"/>
    <w:rsid w:val="000D1ADD"/>
    <w:rsid w:val="000D4966"/>
    <w:rsid w:val="000E5FBE"/>
    <w:rsid w:val="000E6BF8"/>
    <w:rsid w:val="00102F77"/>
    <w:rsid w:val="00104A4D"/>
    <w:rsid w:val="0012630F"/>
    <w:rsid w:val="00134BF0"/>
    <w:rsid w:val="00141D8B"/>
    <w:rsid w:val="0014440F"/>
    <w:rsid w:val="001627F5"/>
    <w:rsid w:val="00181883"/>
    <w:rsid w:val="001C271B"/>
    <w:rsid w:val="0023720B"/>
    <w:rsid w:val="00244589"/>
    <w:rsid w:val="00261337"/>
    <w:rsid w:val="00262E7C"/>
    <w:rsid w:val="002638B9"/>
    <w:rsid w:val="00291BE6"/>
    <w:rsid w:val="002A7E6A"/>
    <w:rsid w:val="002B5840"/>
    <w:rsid w:val="002E41B3"/>
    <w:rsid w:val="002F4147"/>
    <w:rsid w:val="002F6E3E"/>
    <w:rsid w:val="002F7A1E"/>
    <w:rsid w:val="003373C0"/>
    <w:rsid w:val="00347D3C"/>
    <w:rsid w:val="00395069"/>
    <w:rsid w:val="00395EA5"/>
    <w:rsid w:val="003976BD"/>
    <w:rsid w:val="003A6105"/>
    <w:rsid w:val="003D2A6D"/>
    <w:rsid w:val="003E0F4C"/>
    <w:rsid w:val="003E58E6"/>
    <w:rsid w:val="003E73E4"/>
    <w:rsid w:val="003F325D"/>
    <w:rsid w:val="003F480B"/>
    <w:rsid w:val="004012F2"/>
    <w:rsid w:val="004054A3"/>
    <w:rsid w:val="00421581"/>
    <w:rsid w:val="004219D3"/>
    <w:rsid w:val="004342A3"/>
    <w:rsid w:val="0044046F"/>
    <w:rsid w:val="00453E95"/>
    <w:rsid w:val="00461D7C"/>
    <w:rsid w:val="00474B24"/>
    <w:rsid w:val="004761BC"/>
    <w:rsid w:val="004857CC"/>
    <w:rsid w:val="004C4BD3"/>
    <w:rsid w:val="004D7443"/>
    <w:rsid w:val="0051676C"/>
    <w:rsid w:val="005172D5"/>
    <w:rsid w:val="00520F33"/>
    <w:rsid w:val="00547761"/>
    <w:rsid w:val="00560C6D"/>
    <w:rsid w:val="00576D39"/>
    <w:rsid w:val="005C72C4"/>
    <w:rsid w:val="005E7F49"/>
    <w:rsid w:val="00635E85"/>
    <w:rsid w:val="00680400"/>
    <w:rsid w:val="006D4480"/>
    <w:rsid w:val="006D4C66"/>
    <w:rsid w:val="006F40F6"/>
    <w:rsid w:val="007235AC"/>
    <w:rsid w:val="00726B29"/>
    <w:rsid w:val="007556A5"/>
    <w:rsid w:val="00783FD5"/>
    <w:rsid w:val="007E0289"/>
    <w:rsid w:val="00802334"/>
    <w:rsid w:val="00805230"/>
    <w:rsid w:val="008059A6"/>
    <w:rsid w:val="00823374"/>
    <w:rsid w:val="0089265F"/>
    <w:rsid w:val="008956C0"/>
    <w:rsid w:val="008A4E8E"/>
    <w:rsid w:val="008A7508"/>
    <w:rsid w:val="008B1EAD"/>
    <w:rsid w:val="008D3E56"/>
    <w:rsid w:val="009057C3"/>
    <w:rsid w:val="0090693B"/>
    <w:rsid w:val="00931158"/>
    <w:rsid w:val="009511EE"/>
    <w:rsid w:val="00975D14"/>
    <w:rsid w:val="009925C0"/>
    <w:rsid w:val="0099764C"/>
    <w:rsid w:val="009A2D15"/>
    <w:rsid w:val="009B6D15"/>
    <w:rsid w:val="009C45C8"/>
    <w:rsid w:val="009D43CA"/>
    <w:rsid w:val="009F557E"/>
    <w:rsid w:val="00A2240A"/>
    <w:rsid w:val="00A22B42"/>
    <w:rsid w:val="00A27947"/>
    <w:rsid w:val="00A36C36"/>
    <w:rsid w:val="00A434E9"/>
    <w:rsid w:val="00A46395"/>
    <w:rsid w:val="00A553CC"/>
    <w:rsid w:val="00A64D7D"/>
    <w:rsid w:val="00A945A3"/>
    <w:rsid w:val="00AA0F2F"/>
    <w:rsid w:val="00AD1019"/>
    <w:rsid w:val="00AD451B"/>
    <w:rsid w:val="00AE4737"/>
    <w:rsid w:val="00AE7F9B"/>
    <w:rsid w:val="00AF5F01"/>
    <w:rsid w:val="00B03931"/>
    <w:rsid w:val="00B069E9"/>
    <w:rsid w:val="00B16CD7"/>
    <w:rsid w:val="00B2587D"/>
    <w:rsid w:val="00B26427"/>
    <w:rsid w:val="00B758FB"/>
    <w:rsid w:val="00B8146F"/>
    <w:rsid w:val="00BA29F9"/>
    <w:rsid w:val="00BB2335"/>
    <w:rsid w:val="00BC5740"/>
    <w:rsid w:val="00BD7A82"/>
    <w:rsid w:val="00C270C9"/>
    <w:rsid w:val="00C31CFA"/>
    <w:rsid w:val="00C32CF8"/>
    <w:rsid w:val="00C32EE1"/>
    <w:rsid w:val="00C34886"/>
    <w:rsid w:val="00C410A2"/>
    <w:rsid w:val="00C610BE"/>
    <w:rsid w:val="00C6287E"/>
    <w:rsid w:val="00C82C87"/>
    <w:rsid w:val="00CA3D71"/>
    <w:rsid w:val="00CC596A"/>
    <w:rsid w:val="00D025B6"/>
    <w:rsid w:val="00D20AE2"/>
    <w:rsid w:val="00D3732F"/>
    <w:rsid w:val="00D47E77"/>
    <w:rsid w:val="00D520DD"/>
    <w:rsid w:val="00D520F6"/>
    <w:rsid w:val="00D55172"/>
    <w:rsid w:val="00D971E6"/>
    <w:rsid w:val="00DB1E01"/>
    <w:rsid w:val="00DC4B14"/>
    <w:rsid w:val="00DD121D"/>
    <w:rsid w:val="00DD567E"/>
    <w:rsid w:val="00DE5313"/>
    <w:rsid w:val="00DF18B7"/>
    <w:rsid w:val="00DF27AA"/>
    <w:rsid w:val="00E25C59"/>
    <w:rsid w:val="00E36C4A"/>
    <w:rsid w:val="00E66C46"/>
    <w:rsid w:val="00EE3A43"/>
    <w:rsid w:val="00EE517C"/>
    <w:rsid w:val="00EF422E"/>
    <w:rsid w:val="00F37894"/>
    <w:rsid w:val="00F509D4"/>
    <w:rsid w:val="00F51BDC"/>
    <w:rsid w:val="00F564EC"/>
    <w:rsid w:val="00F611B9"/>
    <w:rsid w:val="00FB7300"/>
    <w:rsid w:val="00FD11FD"/>
    <w:rsid w:val="00FD79D0"/>
    <w:rsid w:val="00FE3AB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9B9BDA-C5D0-4924-B25D-975FFBD4D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2630F"/>
  </w:style>
  <w:style w:type="paragraph" w:styleId="Antrat1">
    <w:name w:val="heading 1"/>
    <w:basedOn w:val="prastasis"/>
    <w:link w:val="Antrat1Diagrama"/>
    <w:uiPriority w:val="9"/>
    <w:qFormat/>
    <w:rsid w:val="00DF27AA"/>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4012F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12F2"/>
  </w:style>
  <w:style w:type="paragraph" w:styleId="Porat">
    <w:name w:val="footer"/>
    <w:basedOn w:val="prastasis"/>
    <w:link w:val="PoratDiagrama"/>
    <w:uiPriority w:val="99"/>
    <w:unhideWhenUsed/>
    <w:rsid w:val="004012F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012F2"/>
  </w:style>
  <w:style w:type="paragraph" w:styleId="Sraopastraipa">
    <w:name w:val="List Paragraph"/>
    <w:basedOn w:val="prastasis"/>
    <w:uiPriority w:val="34"/>
    <w:qFormat/>
    <w:rsid w:val="004012F2"/>
    <w:pPr>
      <w:spacing w:after="0" w:line="240" w:lineRule="auto"/>
      <w:ind w:left="720"/>
      <w:contextualSpacing/>
    </w:pPr>
    <w:rPr>
      <w:rFonts w:ascii="Times New Roman" w:eastAsia="Times New Roman" w:hAnsi="Times New Roman" w:cs="Times New Roman"/>
      <w:sz w:val="24"/>
      <w:szCs w:val="24"/>
      <w:lang w:eastAsia="lt-LT"/>
    </w:rPr>
  </w:style>
  <w:style w:type="paragraph" w:styleId="prastasiniatinklio">
    <w:name w:val="Normal (Web)"/>
    <w:basedOn w:val="prastasis"/>
    <w:uiPriority w:val="99"/>
    <w:semiHidden/>
    <w:unhideWhenUsed/>
    <w:rsid w:val="00134BF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Hipersaitas">
    <w:name w:val="Hyperlink"/>
    <w:basedOn w:val="Numatytasispastraiposriftas"/>
    <w:uiPriority w:val="99"/>
    <w:unhideWhenUsed/>
    <w:rsid w:val="00134BF0"/>
    <w:rPr>
      <w:color w:val="0000FF"/>
      <w:u w:val="single"/>
    </w:rPr>
  </w:style>
  <w:style w:type="character" w:styleId="Grietas">
    <w:name w:val="Strong"/>
    <w:basedOn w:val="Numatytasispastraiposriftas"/>
    <w:uiPriority w:val="22"/>
    <w:qFormat/>
    <w:rsid w:val="00F509D4"/>
    <w:rPr>
      <w:b/>
      <w:bCs/>
    </w:rPr>
  </w:style>
  <w:style w:type="character" w:styleId="Perirtashipersaitas">
    <w:name w:val="FollowedHyperlink"/>
    <w:basedOn w:val="Numatytasispastraiposriftas"/>
    <w:uiPriority w:val="99"/>
    <w:semiHidden/>
    <w:unhideWhenUsed/>
    <w:rsid w:val="00A64D7D"/>
    <w:rPr>
      <w:color w:val="800080" w:themeColor="followedHyperlink"/>
      <w:u w:val="single"/>
    </w:rPr>
  </w:style>
  <w:style w:type="character" w:customStyle="1" w:styleId="term">
    <w:name w:val="term"/>
    <w:basedOn w:val="Numatytasispastraiposriftas"/>
    <w:rsid w:val="00B2587D"/>
  </w:style>
  <w:style w:type="character" w:customStyle="1" w:styleId="apibr">
    <w:name w:val="apibr"/>
    <w:basedOn w:val="Numatytasispastraiposriftas"/>
    <w:rsid w:val="00B2587D"/>
  </w:style>
  <w:style w:type="character" w:customStyle="1" w:styleId="Antrat1Diagrama">
    <w:name w:val="Antraštė 1 Diagrama"/>
    <w:basedOn w:val="Numatytasispastraiposriftas"/>
    <w:link w:val="Antrat1"/>
    <w:uiPriority w:val="9"/>
    <w:rsid w:val="00DF27AA"/>
    <w:rPr>
      <w:rFonts w:ascii="Times New Roman" w:eastAsia="Times New Roman" w:hAnsi="Times New Roman" w:cs="Times New Roman"/>
      <w:b/>
      <w:bCs/>
      <w:kern w:val="36"/>
      <w:sz w:val="48"/>
      <w:szCs w:val="48"/>
      <w:lang w:val="en-US"/>
    </w:rPr>
  </w:style>
  <w:style w:type="paragraph" w:styleId="Debesliotekstas">
    <w:name w:val="Balloon Text"/>
    <w:basedOn w:val="prastasis"/>
    <w:link w:val="DebesliotekstasDiagrama"/>
    <w:uiPriority w:val="99"/>
    <w:semiHidden/>
    <w:unhideWhenUsed/>
    <w:rsid w:val="00E66C46"/>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66C46"/>
    <w:rPr>
      <w:rFonts w:ascii="Tahoma" w:hAnsi="Tahoma" w:cs="Tahoma"/>
      <w:sz w:val="16"/>
      <w:szCs w:val="16"/>
    </w:rPr>
  </w:style>
  <w:style w:type="table" w:styleId="Lentelstinklelis">
    <w:name w:val="Table Grid"/>
    <w:basedOn w:val="prastojilentel"/>
    <w:uiPriority w:val="59"/>
    <w:rsid w:val="009057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viesusspalvinimas3parykinimas">
    <w:name w:val="Light Shading Accent 3"/>
    <w:basedOn w:val="prastojilentel"/>
    <w:uiPriority w:val="60"/>
    <w:rsid w:val="009057C3"/>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5parykinimas">
    <w:name w:val="Light Shading Accent 5"/>
    <w:basedOn w:val="prastojilentel"/>
    <w:uiPriority w:val="60"/>
    <w:rsid w:val="009057C3"/>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raas5parykinimas">
    <w:name w:val="Light List Accent 5"/>
    <w:basedOn w:val="prastojilentel"/>
    <w:uiPriority w:val="61"/>
    <w:rsid w:val="009057C3"/>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vidutinistinklelis5parykinimas">
    <w:name w:val="Medium Grid 2 Accent 5"/>
    <w:basedOn w:val="prastojilentel"/>
    <w:uiPriority w:val="68"/>
    <w:rsid w:val="009057C3"/>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paragraph" w:styleId="Paantrat">
    <w:name w:val="Subtitle"/>
    <w:basedOn w:val="prastasis"/>
    <w:next w:val="prastasis"/>
    <w:link w:val="PaantratDiagrama"/>
    <w:uiPriority w:val="11"/>
    <w:qFormat/>
    <w:rsid w:val="0024458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244589"/>
    <w:rPr>
      <w:rFonts w:asciiTheme="majorHAnsi" w:eastAsiaTheme="majorEastAsia" w:hAnsiTheme="majorHAnsi" w:cstheme="majorBidi"/>
      <w:i/>
      <w:iCs/>
      <w:color w:val="4F81BD" w:themeColor="accent1"/>
      <w:spacing w:val="15"/>
      <w:sz w:val="24"/>
      <w:szCs w:val="24"/>
    </w:rPr>
  </w:style>
  <w:style w:type="paragraph" w:styleId="Betarp">
    <w:name w:val="No Spacing"/>
    <w:uiPriority w:val="1"/>
    <w:qFormat/>
    <w:rsid w:val="00B16CD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652655">
      <w:bodyDiv w:val="1"/>
      <w:marLeft w:val="0"/>
      <w:marRight w:val="0"/>
      <w:marTop w:val="0"/>
      <w:marBottom w:val="0"/>
      <w:divBdr>
        <w:top w:val="none" w:sz="0" w:space="0" w:color="auto"/>
        <w:left w:val="none" w:sz="0" w:space="0" w:color="auto"/>
        <w:bottom w:val="none" w:sz="0" w:space="0" w:color="auto"/>
        <w:right w:val="none" w:sz="0" w:space="0" w:color="auto"/>
      </w:divBdr>
    </w:div>
    <w:div w:id="593131621">
      <w:bodyDiv w:val="1"/>
      <w:marLeft w:val="0"/>
      <w:marRight w:val="0"/>
      <w:marTop w:val="0"/>
      <w:marBottom w:val="0"/>
      <w:divBdr>
        <w:top w:val="none" w:sz="0" w:space="0" w:color="auto"/>
        <w:left w:val="none" w:sz="0" w:space="0" w:color="auto"/>
        <w:bottom w:val="none" w:sz="0" w:space="0" w:color="auto"/>
        <w:right w:val="none" w:sz="0" w:space="0" w:color="auto"/>
      </w:divBdr>
      <w:divsChild>
        <w:div w:id="1666932968">
          <w:marLeft w:val="965"/>
          <w:marRight w:val="0"/>
          <w:marTop w:val="154"/>
          <w:marBottom w:val="0"/>
          <w:divBdr>
            <w:top w:val="none" w:sz="0" w:space="0" w:color="auto"/>
            <w:left w:val="none" w:sz="0" w:space="0" w:color="auto"/>
            <w:bottom w:val="none" w:sz="0" w:space="0" w:color="auto"/>
            <w:right w:val="none" w:sz="0" w:space="0" w:color="auto"/>
          </w:divBdr>
        </w:div>
        <w:div w:id="1933004810">
          <w:marLeft w:val="965"/>
          <w:marRight w:val="0"/>
          <w:marTop w:val="154"/>
          <w:marBottom w:val="0"/>
          <w:divBdr>
            <w:top w:val="none" w:sz="0" w:space="0" w:color="auto"/>
            <w:left w:val="none" w:sz="0" w:space="0" w:color="auto"/>
            <w:bottom w:val="none" w:sz="0" w:space="0" w:color="auto"/>
            <w:right w:val="none" w:sz="0" w:space="0" w:color="auto"/>
          </w:divBdr>
        </w:div>
      </w:divsChild>
    </w:div>
    <w:div w:id="675494368">
      <w:bodyDiv w:val="1"/>
      <w:marLeft w:val="0"/>
      <w:marRight w:val="0"/>
      <w:marTop w:val="0"/>
      <w:marBottom w:val="0"/>
      <w:divBdr>
        <w:top w:val="none" w:sz="0" w:space="0" w:color="auto"/>
        <w:left w:val="none" w:sz="0" w:space="0" w:color="auto"/>
        <w:bottom w:val="none" w:sz="0" w:space="0" w:color="auto"/>
        <w:right w:val="none" w:sz="0" w:space="0" w:color="auto"/>
      </w:divBdr>
    </w:div>
    <w:div w:id="741608592">
      <w:bodyDiv w:val="1"/>
      <w:marLeft w:val="0"/>
      <w:marRight w:val="0"/>
      <w:marTop w:val="0"/>
      <w:marBottom w:val="0"/>
      <w:divBdr>
        <w:top w:val="none" w:sz="0" w:space="0" w:color="auto"/>
        <w:left w:val="none" w:sz="0" w:space="0" w:color="auto"/>
        <w:bottom w:val="none" w:sz="0" w:space="0" w:color="auto"/>
        <w:right w:val="none" w:sz="0" w:space="0" w:color="auto"/>
      </w:divBdr>
    </w:div>
    <w:div w:id="852108817">
      <w:bodyDiv w:val="1"/>
      <w:marLeft w:val="0"/>
      <w:marRight w:val="0"/>
      <w:marTop w:val="0"/>
      <w:marBottom w:val="0"/>
      <w:divBdr>
        <w:top w:val="none" w:sz="0" w:space="0" w:color="auto"/>
        <w:left w:val="none" w:sz="0" w:space="0" w:color="auto"/>
        <w:bottom w:val="none" w:sz="0" w:space="0" w:color="auto"/>
        <w:right w:val="none" w:sz="0" w:space="0" w:color="auto"/>
      </w:divBdr>
    </w:div>
    <w:div w:id="864632727">
      <w:bodyDiv w:val="1"/>
      <w:marLeft w:val="0"/>
      <w:marRight w:val="0"/>
      <w:marTop w:val="0"/>
      <w:marBottom w:val="0"/>
      <w:divBdr>
        <w:top w:val="none" w:sz="0" w:space="0" w:color="auto"/>
        <w:left w:val="none" w:sz="0" w:space="0" w:color="auto"/>
        <w:bottom w:val="none" w:sz="0" w:space="0" w:color="auto"/>
        <w:right w:val="none" w:sz="0" w:space="0" w:color="auto"/>
      </w:divBdr>
    </w:div>
    <w:div w:id="1181628823">
      <w:bodyDiv w:val="1"/>
      <w:marLeft w:val="0"/>
      <w:marRight w:val="0"/>
      <w:marTop w:val="0"/>
      <w:marBottom w:val="0"/>
      <w:divBdr>
        <w:top w:val="none" w:sz="0" w:space="0" w:color="auto"/>
        <w:left w:val="none" w:sz="0" w:space="0" w:color="auto"/>
        <w:bottom w:val="none" w:sz="0" w:space="0" w:color="auto"/>
        <w:right w:val="none" w:sz="0" w:space="0" w:color="auto"/>
      </w:divBdr>
      <w:divsChild>
        <w:div w:id="534581051">
          <w:marLeft w:val="965"/>
          <w:marRight w:val="0"/>
          <w:marTop w:val="154"/>
          <w:marBottom w:val="0"/>
          <w:divBdr>
            <w:top w:val="none" w:sz="0" w:space="0" w:color="auto"/>
            <w:left w:val="none" w:sz="0" w:space="0" w:color="auto"/>
            <w:bottom w:val="none" w:sz="0" w:space="0" w:color="auto"/>
            <w:right w:val="none" w:sz="0" w:space="0" w:color="auto"/>
          </w:divBdr>
        </w:div>
      </w:divsChild>
    </w:div>
    <w:div w:id="1474061610">
      <w:bodyDiv w:val="1"/>
      <w:marLeft w:val="0"/>
      <w:marRight w:val="0"/>
      <w:marTop w:val="0"/>
      <w:marBottom w:val="0"/>
      <w:divBdr>
        <w:top w:val="none" w:sz="0" w:space="0" w:color="auto"/>
        <w:left w:val="none" w:sz="0" w:space="0" w:color="auto"/>
        <w:bottom w:val="none" w:sz="0" w:space="0" w:color="auto"/>
        <w:right w:val="none" w:sz="0" w:space="0" w:color="auto"/>
      </w:divBdr>
    </w:div>
    <w:div w:id="1522166449">
      <w:bodyDiv w:val="1"/>
      <w:marLeft w:val="0"/>
      <w:marRight w:val="0"/>
      <w:marTop w:val="0"/>
      <w:marBottom w:val="0"/>
      <w:divBdr>
        <w:top w:val="none" w:sz="0" w:space="0" w:color="auto"/>
        <w:left w:val="none" w:sz="0" w:space="0" w:color="auto"/>
        <w:bottom w:val="none" w:sz="0" w:space="0" w:color="auto"/>
        <w:right w:val="none" w:sz="0" w:space="0" w:color="auto"/>
      </w:divBdr>
      <w:divsChild>
        <w:div w:id="392585294">
          <w:marLeft w:val="0"/>
          <w:marRight w:val="0"/>
          <w:marTop w:val="0"/>
          <w:marBottom w:val="0"/>
          <w:divBdr>
            <w:top w:val="none" w:sz="0" w:space="0" w:color="auto"/>
            <w:left w:val="none" w:sz="0" w:space="0" w:color="auto"/>
            <w:bottom w:val="none" w:sz="0" w:space="0" w:color="auto"/>
            <w:right w:val="none" w:sz="0" w:space="0" w:color="auto"/>
          </w:divBdr>
        </w:div>
        <w:div w:id="674454427">
          <w:marLeft w:val="0"/>
          <w:marRight w:val="0"/>
          <w:marTop w:val="0"/>
          <w:marBottom w:val="0"/>
          <w:divBdr>
            <w:top w:val="none" w:sz="0" w:space="0" w:color="auto"/>
            <w:left w:val="none" w:sz="0" w:space="0" w:color="auto"/>
            <w:bottom w:val="none" w:sz="0" w:space="0" w:color="auto"/>
            <w:right w:val="none" w:sz="0" w:space="0" w:color="auto"/>
          </w:divBdr>
        </w:div>
      </w:divsChild>
    </w:div>
    <w:div w:id="1661349947">
      <w:bodyDiv w:val="1"/>
      <w:marLeft w:val="0"/>
      <w:marRight w:val="0"/>
      <w:marTop w:val="0"/>
      <w:marBottom w:val="0"/>
      <w:divBdr>
        <w:top w:val="none" w:sz="0" w:space="0" w:color="auto"/>
        <w:left w:val="none" w:sz="0" w:space="0" w:color="auto"/>
        <w:bottom w:val="none" w:sz="0" w:space="0" w:color="auto"/>
        <w:right w:val="none" w:sz="0" w:space="0" w:color="auto"/>
      </w:divBdr>
    </w:div>
    <w:div w:id="168331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t.wikipedia.org/wiki/Ank%C5%A1tis" TargetMode="External"/><Relationship Id="rId18" Type="http://schemas.openxmlformats.org/officeDocument/2006/relationships/hyperlink" Target="https://lt.wikipedia.org/wiki/%C5%BDalia" TargetMode="External"/><Relationship Id="rId26" Type="http://schemas.openxmlformats.org/officeDocument/2006/relationships/hyperlink" Target="http://www.regionunaujienos.lt/organines-trasos-ir-ju-rusys/" TargetMode="External"/><Relationship Id="rId39" Type="http://schemas.openxmlformats.org/officeDocument/2006/relationships/image" Target="media/image8.jpeg"/><Relationship Id="rId21" Type="http://schemas.openxmlformats.org/officeDocument/2006/relationships/hyperlink" Target="https://lt.wikipedia.org/w/index.php?title=Mendelio_d%C4%97sniai&amp;action=edit&amp;redlink=1" TargetMode="External"/><Relationship Id="rId34" Type="http://schemas.openxmlformats.org/officeDocument/2006/relationships/image" Target="media/image3.jpeg"/><Relationship Id="rId42" Type="http://schemas.openxmlformats.org/officeDocument/2006/relationships/image" Target="media/image11.jpeg"/><Relationship Id="rId47" Type="http://schemas.openxmlformats.org/officeDocument/2006/relationships/hyperlink" Target="https://www.manoukis.lt/mano-ukis-zurnalas/2008/08/zirniu-apsauga-nuo-ligu/" TargetMode="External"/><Relationship Id="rId50" Type="http://schemas.openxmlformats.org/officeDocument/2006/relationships/hyperlink" Target="https://sveikata.tv3.lt/straipsnis/kuo-naudingi-zirniai-2064" TargetMode="External"/><Relationship Id="rId55" Type="http://schemas.openxmlformats.org/officeDocument/2006/relationships/hyperlink" Target="http://old.kmaik.lt/e-mokymas/augalu_anatomija/234362.html" TargetMode="External"/><Relationship Id="rId7" Type="http://schemas.openxmlformats.org/officeDocument/2006/relationships/endnotes" Target="endnotes.xml"/><Relationship Id="rId12" Type="http://schemas.openxmlformats.org/officeDocument/2006/relationships/hyperlink" Target="https://lt.wikipedia.org/wiki/Vaisius" TargetMode="External"/><Relationship Id="rId17" Type="http://schemas.openxmlformats.org/officeDocument/2006/relationships/hyperlink" Target="https://lt.wikipedia.org/w/index.php?title=Gelsva&amp;action=edit&amp;redlink=1" TargetMode="External"/><Relationship Id="rId25" Type="http://schemas.openxmlformats.org/officeDocument/2006/relationships/hyperlink" Target="https://www.seklos.lt/lt/irasas/organines-trasos-veiksminga-priemone-dirvozemio-gerinimui" TargetMode="External"/><Relationship Id="rId33" Type="http://schemas.openxmlformats.org/officeDocument/2006/relationships/image" Target="media/image2.jpeg"/><Relationship Id="rId38" Type="http://schemas.openxmlformats.org/officeDocument/2006/relationships/image" Target="media/image7.jpeg"/><Relationship Id="rId46" Type="http://schemas.openxmlformats.org/officeDocument/2006/relationships/hyperlink" Target="https://www.vle.lt/Straipsnis/augalu-mityba-125543" TargetMode="External"/><Relationship Id="rId2" Type="http://schemas.openxmlformats.org/officeDocument/2006/relationships/numbering" Target="numbering.xml"/><Relationship Id="rId16" Type="http://schemas.openxmlformats.org/officeDocument/2006/relationships/hyperlink" Target="https://lt.wikipedia.org/wiki/Raudona" TargetMode="External"/><Relationship Id="rId20" Type="http://schemas.openxmlformats.org/officeDocument/2006/relationships/hyperlink" Target="https://lt.wikipedia.org/wiki/Genetika" TargetMode="External"/><Relationship Id="rId29" Type="http://schemas.openxmlformats.org/officeDocument/2006/relationships/hyperlink" Target="https://www.manoukis.lt/mano-ukis-zurnalas/2008/08/zirniu-apsauga-nuo-ligu/" TargetMode="External"/><Relationship Id="rId41" Type="http://schemas.openxmlformats.org/officeDocument/2006/relationships/image" Target="media/image10.jpeg"/><Relationship Id="rId54" Type="http://schemas.openxmlformats.org/officeDocument/2006/relationships/hyperlink" Target="https://lt.wikipedia.org/wiki/S%C4%97jamasis_%C5%BEirn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t.wikipedia.org/wiki/Lapas" TargetMode="External"/><Relationship Id="rId24" Type="http://schemas.openxmlformats.org/officeDocument/2006/relationships/hyperlink" Target="https://sveikata.tv3.lt/straipsnis/kuo-naudingi-zirniai-2064" TargetMode="External"/><Relationship Id="rId32" Type="http://schemas.openxmlformats.org/officeDocument/2006/relationships/image" Target="media/image1.jpeg"/><Relationship Id="rId37" Type="http://schemas.openxmlformats.org/officeDocument/2006/relationships/image" Target="media/image6.jpeg"/><Relationship Id="rId40" Type="http://schemas.openxmlformats.org/officeDocument/2006/relationships/image" Target="media/image9.jpeg"/><Relationship Id="rId45" Type="http://schemas.openxmlformats.org/officeDocument/2006/relationships/chart" Target="charts/chart1.xml"/><Relationship Id="rId53" Type="http://schemas.openxmlformats.org/officeDocument/2006/relationships/hyperlink" Target="https://www.manoukis.lt/naujienos/mokslas/sukurta-isskirtine-zaliu-zirniu-veisle"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lt.wikipedia.org/wiki/Geltona" TargetMode="External"/><Relationship Id="rId23" Type="http://schemas.openxmlformats.org/officeDocument/2006/relationships/hyperlink" Target="https://lt.wikipedia.org/wiki/Chloroplastas" TargetMode="External"/><Relationship Id="rId28" Type="http://schemas.openxmlformats.org/officeDocument/2006/relationships/hyperlink" Target="https://www.manoukis.lt/naujienos/mokslas/sukurta-isskirtine-zaliu-zirniu-veisle" TargetMode="External"/><Relationship Id="rId36" Type="http://schemas.openxmlformats.org/officeDocument/2006/relationships/image" Target="media/image5.jpeg"/><Relationship Id="rId49" Type="http://schemas.openxmlformats.org/officeDocument/2006/relationships/hyperlink" Target="file:///C:\Users\HP\Downloads\2139266%20(1).pdf" TargetMode="External"/><Relationship Id="rId57" Type="http://schemas.openxmlformats.org/officeDocument/2006/relationships/fontTable" Target="fontTable.xml"/><Relationship Id="rId10" Type="http://schemas.openxmlformats.org/officeDocument/2006/relationships/hyperlink" Target="https://lt.wikipedia.org/wiki/%C5%BDol%C4%97" TargetMode="External"/><Relationship Id="rId19" Type="http://schemas.openxmlformats.org/officeDocument/2006/relationships/hyperlink" Target="https://lt.wikipedia.org/wiki/S%C4%97kla" TargetMode="External"/><Relationship Id="rId31" Type="http://schemas.openxmlformats.org/officeDocument/2006/relationships/hyperlink" Target="file:///C:/Users/HP/Downloads/1904596%20(1).pdf)" TargetMode="External"/><Relationship Id="rId44" Type="http://schemas.openxmlformats.org/officeDocument/2006/relationships/image" Target="media/image13.jpeg"/><Relationship Id="rId52" Type="http://schemas.openxmlformats.org/officeDocument/2006/relationships/hyperlink" Target="https://www.seklos.lt/lt/irasas/organines-trasos-veiksminga-priemone-dirvozemio-gerinimui" TargetMode="External"/><Relationship Id="rId4" Type="http://schemas.openxmlformats.org/officeDocument/2006/relationships/settings" Target="settings.xml"/><Relationship Id="rId9" Type="http://schemas.openxmlformats.org/officeDocument/2006/relationships/hyperlink" Target="http://old.kmaik.lt/e-mokymas/augalu_anatomija/234362.html" TargetMode="External"/><Relationship Id="rId14" Type="http://schemas.openxmlformats.org/officeDocument/2006/relationships/hyperlink" Target="https://lt.wikipedia.org/wiki/%C5%BDalsva" TargetMode="External"/><Relationship Id="rId22" Type="http://schemas.openxmlformats.org/officeDocument/2006/relationships/hyperlink" Target="https://lt.wikipedia.org/wiki/S%C4%97jamasis_%C5%BEirnis" TargetMode="External"/><Relationship Id="rId27" Type="http://schemas.openxmlformats.org/officeDocument/2006/relationships/hyperlink" Target="https://www.delfi.lt/gyvenimas/namai/veiksmingos-paciu-pasigamintos-organines-trasos.d?id=71740442" TargetMode="External"/><Relationship Id="rId30" Type="http://schemas.openxmlformats.org/officeDocument/2006/relationships/hyperlink" Target="file:///C:\Users\HP\Downloads\2139266%20(1).pdf" TargetMode="External"/><Relationship Id="rId35" Type="http://schemas.openxmlformats.org/officeDocument/2006/relationships/image" Target="media/image4.jpeg"/><Relationship Id="rId43" Type="http://schemas.openxmlformats.org/officeDocument/2006/relationships/image" Target="media/image12.jpeg"/><Relationship Id="rId48" Type="http://schemas.openxmlformats.org/officeDocument/2006/relationships/hyperlink" Target="https://www.savaite.lt/namieirsode/darzas/2691-kokiomis-liaudiskomis-priemonemis-tresti-morkas.html" TargetMode="External"/><Relationship Id="rId56" Type="http://schemas.openxmlformats.org/officeDocument/2006/relationships/footer" Target="footer1.xml"/><Relationship Id="rId8" Type="http://schemas.openxmlformats.org/officeDocument/2006/relationships/hyperlink" Target="https://www.vle.lt/Straipsnis/augalu-mityba-125543" TargetMode="External"/><Relationship Id="rId51" Type="http://schemas.openxmlformats.org/officeDocument/2006/relationships/hyperlink" Target="http://www.regionunaujienos.lt/organines-trasos-ir-ju-rusys/" TargetMode="External"/><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129278983340055"/>
          <c:y val="5.0488948090219955E-2"/>
          <c:w val="0.65735757967987618"/>
          <c:h val="0.57152642754580663"/>
        </c:manualLayout>
      </c:layout>
      <c:lineChart>
        <c:grouping val="standard"/>
        <c:varyColors val="0"/>
        <c:ser>
          <c:idx val="0"/>
          <c:order val="0"/>
          <c:tx>
            <c:strRef>
              <c:f>Sheet1!$B$1</c:f>
              <c:strCache>
                <c:ptCount val="1"/>
                <c:pt idx="0">
                  <c:v>Kavos tirščiai</c:v>
                </c:pt>
              </c:strCache>
            </c:strRef>
          </c:tx>
          <c:marker>
            <c:symbol val="none"/>
          </c:marker>
          <c:cat>
            <c:numRef>
              <c:f>Sheet1!$A$2:$A$14</c:f>
              <c:numCache>
                <c:formatCode>[$-F800]dddd\,\ mmmm\ dd\,\ yyyy</c:formatCode>
                <c:ptCount val="13"/>
                <c:pt idx="0">
                  <c:v>43817</c:v>
                </c:pt>
                <c:pt idx="1">
                  <c:v>43819</c:v>
                </c:pt>
                <c:pt idx="2">
                  <c:v>43821</c:v>
                </c:pt>
                <c:pt idx="3">
                  <c:v>43823</c:v>
                </c:pt>
                <c:pt idx="4">
                  <c:v>43825</c:v>
                </c:pt>
                <c:pt idx="5">
                  <c:v>43827</c:v>
                </c:pt>
                <c:pt idx="6">
                  <c:v>43829</c:v>
                </c:pt>
                <c:pt idx="7">
                  <c:v>43831</c:v>
                </c:pt>
                <c:pt idx="8">
                  <c:v>43833</c:v>
                </c:pt>
                <c:pt idx="9">
                  <c:v>43835</c:v>
                </c:pt>
                <c:pt idx="10">
                  <c:v>43837</c:v>
                </c:pt>
                <c:pt idx="11">
                  <c:v>43839</c:v>
                </c:pt>
                <c:pt idx="12">
                  <c:v>43841</c:v>
                </c:pt>
              </c:numCache>
            </c:numRef>
          </c:cat>
          <c:val>
            <c:numRef>
              <c:f>Sheet1!$B$2:$B$14</c:f>
              <c:numCache>
                <c:formatCode>General</c:formatCode>
                <c:ptCount val="13"/>
                <c:pt idx="0">
                  <c:v>0</c:v>
                </c:pt>
                <c:pt idx="1">
                  <c:v>0</c:v>
                </c:pt>
                <c:pt idx="2">
                  <c:v>0</c:v>
                </c:pt>
                <c:pt idx="3">
                  <c:v>0</c:v>
                </c:pt>
                <c:pt idx="4">
                  <c:v>0</c:v>
                </c:pt>
                <c:pt idx="5">
                  <c:v>0</c:v>
                </c:pt>
                <c:pt idx="6">
                  <c:v>2</c:v>
                </c:pt>
                <c:pt idx="7">
                  <c:v>7</c:v>
                </c:pt>
                <c:pt idx="8">
                  <c:v>23</c:v>
                </c:pt>
                <c:pt idx="9">
                  <c:v>28</c:v>
                </c:pt>
                <c:pt idx="10">
                  <c:v>30</c:v>
                </c:pt>
                <c:pt idx="11">
                  <c:v>31</c:v>
                </c:pt>
                <c:pt idx="12">
                  <c:v>31</c:v>
                </c:pt>
              </c:numCache>
            </c:numRef>
          </c:val>
          <c:smooth val="0"/>
          <c:extLst xmlns:c16r2="http://schemas.microsoft.com/office/drawing/2015/06/chart">
            <c:ext xmlns:c16="http://schemas.microsoft.com/office/drawing/2014/chart" uri="{C3380CC4-5D6E-409C-BE32-E72D297353CC}">
              <c16:uniqueId val="{00000000-B7A2-47AB-8228-4BEEB871BC87}"/>
            </c:ext>
          </c:extLst>
        </c:ser>
        <c:ser>
          <c:idx val="1"/>
          <c:order val="1"/>
          <c:tx>
            <c:strRef>
              <c:f>Sheet1!$C$1</c:f>
              <c:strCache>
                <c:ptCount val="1"/>
                <c:pt idx="0">
                  <c:v>Bananų žievės</c:v>
                </c:pt>
              </c:strCache>
            </c:strRef>
          </c:tx>
          <c:marker>
            <c:symbol val="none"/>
          </c:marker>
          <c:cat>
            <c:numRef>
              <c:f>Sheet1!$A$2:$A$14</c:f>
              <c:numCache>
                <c:formatCode>[$-F800]dddd\,\ mmmm\ dd\,\ yyyy</c:formatCode>
                <c:ptCount val="13"/>
                <c:pt idx="0">
                  <c:v>43817</c:v>
                </c:pt>
                <c:pt idx="1">
                  <c:v>43819</c:v>
                </c:pt>
                <c:pt idx="2">
                  <c:v>43821</c:v>
                </c:pt>
                <c:pt idx="3">
                  <c:v>43823</c:v>
                </c:pt>
                <c:pt idx="4">
                  <c:v>43825</c:v>
                </c:pt>
                <c:pt idx="5">
                  <c:v>43827</c:v>
                </c:pt>
                <c:pt idx="6">
                  <c:v>43829</c:v>
                </c:pt>
                <c:pt idx="7">
                  <c:v>43831</c:v>
                </c:pt>
                <c:pt idx="8">
                  <c:v>43833</c:v>
                </c:pt>
                <c:pt idx="9">
                  <c:v>43835</c:v>
                </c:pt>
                <c:pt idx="10">
                  <c:v>43837</c:v>
                </c:pt>
                <c:pt idx="11">
                  <c:v>43839</c:v>
                </c:pt>
                <c:pt idx="12">
                  <c:v>43841</c:v>
                </c:pt>
              </c:numCache>
            </c:numRef>
          </c:cat>
          <c:val>
            <c:numRef>
              <c:f>Sheet1!$C$2:$C$14</c:f>
              <c:numCache>
                <c:formatCode>General</c:formatCode>
                <c:ptCount val="13"/>
                <c:pt idx="0">
                  <c:v>0</c:v>
                </c:pt>
                <c:pt idx="1">
                  <c:v>0</c:v>
                </c:pt>
                <c:pt idx="2">
                  <c:v>2</c:v>
                </c:pt>
                <c:pt idx="3">
                  <c:v>3</c:v>
                </c:pt>
                <c:pt idx="4">
                  <c:v>5</c:v>
                </c:pt>
                <c:pt idx="5">
                  <c:v>7</c:v>
                </c:pt>
                <c:pt idx="6">
                  <c:v>16</c:v>
                </c:pt>
                <c:pt idx="7">
                  <c:v>21</c:v>
                </c:pt>
                <c:pt idx="8">
                  <c:v>25</c:v>
                </c:pt>
                <c:pt idx="9">
                  <c:v>35</c:v>
                </c:pt>
                <c:pt idx="10">
                  <c:v>51</c:v>
                </c:pt>
                <c:pt idx="11">
                  <c:v>43</c:v>
                </c:pt>
                <c:pt idx="12">
                  <c:v>43</c:v>
                </c:pt>
              </c:numCache>
            </c:numRef>
          </c:val>
          <c:smooth val="0"/>
          <c:extLst xmlns:c16r2="http://schemas.microsoft.com/office/drawing/2015/06/chart">
            <c:ext xmlns:c16="http://schemas.microsoft.com/office/drawing/2014/chart" uri="{C3380CC4-5D6E-409C-BE32-E72D297353CC}">
              <c16:uniqueId val="{00000001-B7A2-47AB-8228-4BEEB871BC87}"/>
            </c:ext>
          </c:extLst>
        </c:ser>
        <c:ser>
          <c:idx val="2"/>
          <c:order val="2"/>
          <c:tx>
            <c:strRef>
              <c:f>Sheet1!$D$1</c:f>
              <c:strCache>
                <c:ptCount val="1"/>
                <c:pt idx="0">
                  <c:v>Kiaušinių lukštai</c:v>
                </c:pt>
              </c:strCache>
            </c:strRef>
          </c:tx>
          <c:marker>
            <c:symbol val="none"/>
          </c:marker>
          <c:cat>
            <c:numRef>
              <c:f>Sheet1!$A$2:$A$14</c:f>
              <c:numCache>
                <c:formatCode>[$-F800]dddd\,\ mmmm\ dd\,\ yyyy</c:formatCode>
                <c:ptCount val="13"/>
                <c:pt idx="0">
                  <c:v>43817</c:v>
                </c:pt>
                <c:pt idx="1">
                  <c:v>43819</c:v>
                </c:pt>
                <c:pt idx="2">
                  <c:v>43821</c:v>
                </c:pt>
                <c:pt idx="3">
                  <c:v>43823</c:v>
                </c:pt>
                <c:pt idx="4">
                  <c:v>43825</c:v>
                </c:pt>
                <c:pt idx="5">
                  <c:v>43827</c:v>
                </c:pt>
                <c:pt idx="6">
                  <c:v>43829</c:v>
                </c:pt>
                <c:pt idx="7">
                  <c:v>43831</c:v>
                </c:pt>
                <c:pt idx="8">
                  <c:v>43833</c:v>
                </c:pt>
                <c:pt idx="9">
                  <c:v>43835</c:v>
                </c:pt>
                <c:pt idx="10">
                  <c:v>43837</c:v>
                </c:pt>
                <c:pt idx="11">
                  <c:v>43839</c:v>
                </c:pt>
                <c:pt idx="12">
                  <c:v>43841</c:v>
                </c:pt>
              </c:numCache>
            </c:numRef>
          </c:cat>
          <c:val>
            <c:numRef>
              <c:f>Sheet1!$D$2:$D$14</c:f>
              <c:numCache>
                <c:formatCode>General</c:formatCode>
                <c:ptCount val="13"/>
                <c:pt idx="0">
                  <c:v>0</c:v>
                </c:pt>
                <c:pt idx="1">
                  <c:v>0</c:v>
                </c:pt>
                <c:pt idx="2">
                  <c:v>1</c:v>
                </c:pt>
                <c:pt idx="3">
                  <c:v>5</c:v>
                </c:pt>
                <c:pt idx="4">
                  <c:v>12</c:v>
                </c:pt>
                <c:pt idx="5">
                  <c:v>20</c:v>
                </c:pt>
                <c:pt idx="6">
                  <c:v>23</c:v>
                </c:pt>
                <c:pt idx="7">
                  <c:v>27</c:v>
                </c:pt>
                <c:pt idx="8">
                  <c:v>30</c:v>
                </c:pt>
                <c:pt idx="9">
                  <c:v>32</c:v>
                </c:pt>
                <c:pt idx="10">
                  <c:v>33</c:v>
                </c:pt>
                <c:pt idx="11">
                  <c:v>35</c:v>
                </c:pt>
                <c:pt idx="12">
                  <c:v>35</c:v>
                </c:pt>
              </c:numCache>
            </c:numRef>
          </c:val>
          <c:smooth val="0"/>
          <c:extLst xmlns:c16r2="http://schemas.microsoft.com/office/drawing/2015/06/chart">
            <c:ext xmlns:c16="http://schemas.microsoft.com/office/drawing/2014/chart" uri="{C3380CC4-5D6E-409C-BE32-E72D297353CC}">
              <c16:uniqueId val="{00000002-B7A2-47AB-8228-4BEEB871BC87}"/>
            </c:ext>
          </c:extLst>
        </c:ser>
        <c:ser>
          <c:idx val="3"/>
          <c:order val="3"/>
          <c:tx>
            <c:strRef>
              <c:f>Sheet1!$E$1</c:f>
              <c:strCache>
                <c:ptCount val="1"/>
                <c:pt idx="0">
                  <c:v>Kontrolinis</c:v>
                </c:pt>
              </c:strCache>
            </c:strRef>
          </c:tx>
          <c:marker>
            <c:symbol val="none"/>
          </c:marker>
          <c:cat>
            <c:numRef>
              <c:f>Sheet1!$A$2:$A$14</c:f>
              <c:numCache>
                <c:formatCode>[$-F800]dddd\,\ mmmm\ dd\,\ yyyy</c:formatCode>
                <c:ptCount val="13"/>
                <c:pt idx="0">
                  <c:v>43817</c:v>
                </c:pt>
                <c:pt idx="1">
                  <c:v>43819</c:v>
                </c:pt>
                <c:pt idx="2">
                  <c:v>43821</c:v>
                </c:pt>
                <c:pt idx="3">
                  <c:v>43823</c:v>
                </c:pt>
                <c:pt idx="4">
                  <c:v>43825</c:v>
                </c:pt>
                <c:pt idx="5">
                  <c:v>43827</c:v>
                </c:pt>
                <c:pt idx="6">
                  <c:v>43829</c:v>
                </c:pt>
                <c:pt idx="7">
                  <c:v>43831</c:v>
                </c:pt>
                <c:pt idx="8">
                  <c:v>43833</c:v>
                </c:pt>
                <c:pt idx="9">
                  <c:v>43835</c:v>
                </c:pt>
                <c:pt idx="10">
                  <c:v>43837</c:v>
                </c:pt>
                <c:pt idx="11">
                  <c:v>43839</c:v>
                </c:pt>
                <c:pt idx="12">
                  <c:v>43841</c:v>
                </c:pt>
              </c:numCache>
            </c:numRef>
          </c:cat>
          <c:val>
            <c:numRef>
              <c:f>Sheet1!$E$2:$E$14</c:f>
              <c:numCache>
                <c:formatCode>General</c:formatCode>
                <c:ptCount val="13"/>
                <c:pt idx="0">
                  <c:v>0</c:v>
                </c:pt>
                <c:pt idx="1">
                  <c:v>0</c:v>
                </c:pt>
                <c:pt idx="2">
                  <c:v>0</c:v>
                </c:pt>
                <c:pt idx="3">
                  <c:v>3</c:v>
                </c:pt>
                <c:pt idx="4">
                  <c:v>8</c:v>
                </c:pt>
                <c:pt idx="5">
                  <c:v>15</c:v>
                </c:pt>
                <c:pt idx="6">
                  <c:v>21</c:v>
                </c:pt>
                <c:pt idx="7">
                  <c:v>27</c:v>
                </c:pt>
                <c:pt idx="8">
                  <c:v>30</c:v>
                </c:pt>
                <c:pt idx="9">
                  <c:v>35</c:v>
                </c:pt>
                <c:pt idx="10">
                  <c:v>36</c:v>
                </c:pt>
                <c:pt idx="11">
                  <c:v>37</c:v>
                </c:pt>
              </c:numCache>
            </c:numRef>
          </c:val>
          <c:smooth val="0"/>
          <c:extLst xmlns:c16r2="http://schemas.microsoft.com/office/drawing/2015/06/chart">
            <c:ext xmlns:c16="http://schemas.microsoft.com/office/drawing/2014/chart" uri="{C3380CC4-5D6E-409C-BE32-E72D297353CC}">
              <c16:uniqueId val="{00000003-B7A2-47AB-8228-4BEEB871BC87}"/>
            </c:ext>
          </c:extLst>
        </c:ser>
        <c:dLbls>
          <c:showLegendKey val="0"/>
          <c:showVal val="0"/>
          <c:showCatName val="0"/>
          <c:showSerName val="0"/>
          <c:showPercent val="0"/>
          <c:showBubbleSize val="0"/>
        </c:dLbls>
        <c:smooth val="0"/>
        <c:axId val="370708752"/>
        <c:axId val="370714240"/>
      </c:lineChart>
      <c:dateAx>
        <c:axId val="370708752"/>
        <c:scaling>
          <c:orientation val="minMax"/>
        </c:scaling>
        <c:delete val="0"/>
        <c:axPos val="b"/>
        <c:title>
          <c:tx>
            <c:rich>
              <a:bodyPr/>
              <a:lstStyle/>
              <a:p>
                <a:pPr algn="just">
                  <a:defRPr lang="lt-LT" sz="1100" b="0">
                    <a:latin typeface="Times New Roman" pitchFamily="18" charset="0"/>
                    <a:cs typeface="Times New Roman" pitchFamily="18" charset="0"/>
                  </a:defRPr>
                </a:pPr>
                <a:r>
                  <a:rPr lang="lt-LT" sz="1100" b="0">
                    <a:latin typeface="Times New Roman" pitchFamily="18" charset="0"/>
                    <a:cs typeface="Times New Roman" pitchFamily="18" charset="0"/>
                  </a:rPr>
                  <a:t>Data</a:t>
                </a:r>
                <a:endParaRPr lang="en-US" sz="1100" b="0">
                  <a:latin typeface="Times New Roman" pitchFamily="18" charset="0"/>
                  <a:cs typeface="Times New Roman" pitchFamily="18" charset="0"/>
                </a:endParaRPr>
              </a:p>
            </c:rich>
          </c:tx>
          <c:overlay val="0"/>
        </c:title>
        <c:numFmt formatCode="yyyy\-mm\-dd;@" sourceLinked="0"/>
        <c:majorTickMark val="none"/>
        <c:minorTickMark val="none"/>
        <c:tickLblPos val="nextTo"/>
        <c:spPr>
          <a:solidFill>
            <a:schemeClr val="bg1"/>
          </a:solidFill>
        </c:spPr>
        <c:txPr>
          <a:bodyPr/>
          <a:lstStyle/>
          <a:p>
            <a:pPr>
              <a:defRPr lang="lt-LT">
                <a:latin typeface="Times New Roman" pitchFamily="18" charset="0"/>
                <a:cs typeface="Times New Roman" pitchFamily="18" charset="0"/>
              </a:defRPr>
            </a:pPr>
            <a:endParaRPr lang="lt-LT"/>
          </a:p>
        </c:txPr>
        <c:crossAx val="370714240"/>
        <c:crosses val="autoZero"/>
        <c:auto val="1"/>
        <c:lblOffset val="100"/>
        <c:baseTimeUnit val="days"/>
      </c:dateAx>
      <c:valAx>
        <c:axId val="370714240"/>
        <c:scaling>
          <c:orientation val="minMax"/>
        </c:scaling>
        <c:delete val="0"/>
        <c:axPos val="l"/>
        <c:majorGridlines/>
        <c:title>
          <c:tx>
            <c:rich>
              <a:bodyPr/>
              <a:lstStyle/>
              <a:p>
                <a:pPr algn="just">
                  <a:defRPr lang="lt-LT" sz="1100" b="0">
                    <a:latin typeface="Times New Roman" pitchFamily="18" charset="0"/>
                    <a:cs typeface="Times New Roman" pitchFamily="18" charset="0"/>
                  </a:defRPr>
                </a:pPr>
                <a:r>
                  <a:rPr lang="lt-LT" sz="1100" b="0">
                    <a:latin typeface="Times New Roman" pitchFamily="18" charset="0"/>
                    <a:cs typeface="Times New Roman" pitchFamily="18" charset="0"/>
                  </a:rPr>
                  <a:t>Aukštis, cm</a:t>
                </a:r>
                <a:endParaRPr lang="en-US" sz="1100" b="0">
                  <a:latin typeface="Times New Roman" pitchFamily="18" charset="0"/>
                  <a:cs typeface="Times New Roman" pitchFamily="18" charset="0"/>
                </a:endParaRPr>
              </a:p>
            </c:rich>
          </c:tx>
          <c:layout>
            <c:manualLayout>
              <c:xMode val="edge"/>
              <c:yMode val="edge"/>
              <c:x val="2.2988505747126475E-2"/>
              <c:y val="0.31199071269937484"/>
            </c:manualLayout>
          </c:layout>
          <c:overlay val="0"/>
        </c:title>
        <c:numFmt formatCode="General" sourceLinked="0"/>
        <c:majorTickMark val="out"/>
        <c:minorTickMark val="none"/>
        <c:tickLblPos val="nextTo"/>
        <c:txPr>
          <a:bodyPr/>
          <a:lstStyle/>
          <a:p>
            <a:pPr>
              <a:defRPr lang="lt-LT"/>
            </a:pPr>
            <a:endParaRPr lang="lt-LT"/>
          </a:p>
        </c:txPr>
        <c:crossAx val="370708752"/>
        <c:crosses val="autoZero"/>
        <c:crossBetween val="between"/>
      </c:valAx>
    </c:plotArea>
    <c:legend>
      <c:legendPos val="r"/>
      <c:overlay val="0"/>
      <c:txPr>
        <a:bodyPr/>
        <a:lstStyle/>
        <a:p>
          <a:pPr algn="just">
            <a:defRPr lang="lt-LT" sz="1000">
              <a:latin typeface="Times New Roman" pitchFamily="18" charset="0"/>
              <a:cs typeface="Times New Roman" pitchFamily="18" charset="0"/>
            </a:defRPr>
          </a:pPr>
          <a:endParaRPr lang="lt-LT"/>
        </a:p>
      </c:txPr>
    </c:legend>
    <c:plotVisOnly val="1"/>
    <c:dispBlanksAs val="gap"/>
    <c:showDLblsOverMax val="0"/>
  </c:chart>
  <c:spPr>
    <a:solidFill>
      <a:schemeClr val="bg1"/>
    </a:solidFill>
    <a:ln>
      <a:solidFill>
        <a:schemeClr val="bg1"/>
      </a:solidFill>
    </a:ln>
  </c:sp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57CB4-ED76-4612-A652-131D16A7F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12</Pages>
  <Words>11383</Words>
  <Characters>6489</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Žvėryno gimnazija</Company>
  <LinksUpToDate>false</LinksUpToDate>
  <CharactersWithSpaces>17837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Kančiauskienė</dc:creator>
  <cp:lastModifiedBy>Margarita Purlienė</cp:lastModifiedBy>
  <cp:revision>12</cp:revision>
  <cp:lastPrinted>2016-11-24T06:36:00Z</cp:lastPrinted>
  <dcterms:created xsi:type="dcterms:W3CDTF">2020-01-16T13:14:00Z</dcterms:created>
  <dcterms:modified xsi:type="dcterms:W3CDTF">2020-11-24T15:55:00Z</dcterms:modified>
</cp:coreProperties>
</file>